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91C05" w14:textId="77777777" w:rsidR="006350D3" w:rsidRDefault="006350D3" w:rsidP="006350D3">
      <w:pPr>
        <w:rPr>
          <w:b/>
          <w:sz w:val="22"/>
          <w:szCs w:val="22"/>
        </w:rPr>
      </w:pPr>
    </w:p>
    <w:p w14:paraId="5D24E6B3" w14:textId="77777777" w:rsidR="006350D3" w:rsidRDefault="006350D3" w:rsidP="006350D3">
      <w:pPr>
        <w:jc w:val="center"/>
        <w:rPr>
          <w:b/>
          <w:i/>
          <w:sz w:val="22"/>
          <w:szCs w:val="22"/>
        </w:rPr>
      </w:pPr>
      <w:r>
        <w:rPr>
          <w:b/>
          <w:sz w:val="22"/>
          <w:szCs w:val="22"/>
        </w:rPr>
        <w:t xml:space="preserve">Citation and Paragraph Practice: </w:t>
      </w:r>
      <w:r w:rsidRPr="006350D3">
        <w:rPr>
          <w:b/>
          <w:i/>
          <w:sz w:val="22"/>
          <w:szCs w:val="22"/>
        </w:rPr>
        <w:t>Romeo and Juliet</w:t>
      </w:r>
    </w:p>
    <w:p w14:paraId="6BB336AB" w14:textId="77777777" w:rsidR="006350D3" w:rsidRDefault="006350D3" w:rsidP="006350D3">
      <w:pPr>
        <w:jc w:val="center"/>
        <w:rPr>
          <w:b/>
          <w:sz w:val="22"/>
          <w:szCs w:val="22"/>
        </w:rPr>
      </w:pPr>
    </w:p>
    <w:p w14:paraId="55452F90" w14:textId="77777777" w:rsidR="006350D3" w:rsidRPr="006350D3" w:rsidRDefault="006350D3" w:rsidP="006350D3">
      <w:pPr>
        <w:rPr>
          <w:rFonts w:ascii="Times New Roman" w:eastAsia="Times New Roman" w:hAnsi="Times New Roman" w:cs="Times New Roman"/>
          <w:sz w:val="22"/>
          <w:szCs w:val="22"/>
        </w:rPr>
      </w:pPr>
      <w:r w:rsidRPr="006350D3">
        <w:rPr>
          <w:b/>
          <w:sz w:val="22"/>
          <w:szCs w:val="22"/>
        </w:rPr>
        <w:t xml:space="preserve">Citation Directions:  </w:t>
      </w:r>
      <w:r w:rsidRPr="006350D3">
        <w:rPr>
          <w:rFonts w:eastAsia="Times New Roman" w:cs="Times New Roman"/>
          <w:sz w:val="22"/>
          <w:szCs w:val="22"/>
          <w:shd w:val="clear" w:color="auto" w:fill="FFFFFF"/>
        </w:rPr>
        <w:t xml:space="preserve">Play. Act number. Scene number. Verse numbers. For example, if you are using text from Act 3, Scene 1 of </w:t>
      </w:r>
      <w:r w:rsidRPr="006350D3">
        <w:rPr>
          <w:rFonts w:eastAsia="Times New Roman" w:cs="Times New Roman"/>
          <w:i/>
          <w:sz w:val="22"/>
          <w:szCs w:val="22"/>
          <w:shd w:val="clear" w:color="auto" w:fill="FFFFFF"/>
        </w:rPr>
        <w:t>Romeo &amp; Juliet</w:t>
      </w:r>
      <w:r w:rsidRPr="006350D3">
        <w:rPr>
          <w:rFonts w:eastAsia="Times New Roman" w:cs="Times New Roman"/>
          <w:sz w:val="22"/>
          <w:szCs w:val="22"/>
          <w:shd w:val="clear" w:color="auto" w:fill="FFFFFF"/>
        </w:rPr>
        <w:t>, this information should be formatted: (Romeo &amp; Juliet. 3.1.22-23).</w:t>
      </w:r>
    </w:p>
    <w:p w14:paraId="5A3E8173" w14:textId="77777777" w:rsidR="006350D3" w:rsidRPr="006350D3" w:rsidRDefault="006350D3" w:rsidP="006350D3">
      <w:pPr>
        <w:rPr>
          <w:b/>
          <w:sz w:val="22"/>
          <w:szCs w:val="22"/>
        </w:rPr>
      </w:pPr>
    </w:p>
    <w:p w14:paraId="2AF90653" w14:textId="77777777" w:rsidR="006350D3" w:rsidRPr="006350D3" w:rsidRDefault="006350D3" w:rsidP="006350D3">
      <w:pPr>
        <w:rPr>
          <w:sz w:val="22"/>
          <w:szCs w:val="22"/>
        </w:rPr>
      </w:pPr>
      <w:r w:rsidRPr="006350D3">
        <w:rPr>
          <w:b/>
          <w:sz w:val="22"/>
          <w:szCs w:val="22"/>
        </w:rPr>
        <w:t>Claim Paragraph Directions: Respond to the following prompt by circling the position you will be tak</w:t>
      </w:r>
      <w:r w:rsidRPr="006350D3">
        <w:rPr>
          <w:b/>
          <w:sz w:val="22"/>
          <w:szCs w:val="22"/>
        </w:rPr>
        <w:t xml:space="preserve">ing, connecting a quote from </w:t>
      </w:r>
      <w:r w:rsidRPr="006350D3">
        <w:rPr>
          <w:b/>
          <w:i/>
          <w:sz w:val="22"/>
          <w:szCs w:val="22"/>
        </w:rPr>
        <w:t>Romeo and Juliet</w:t>
      </w:r>
      <w:r w:rsidRPr="006350D3">
        <w:rPr>
          <w:b/>
          <w:sz w:val="22"/>
          <w:szCs w:val="22"/>
        </w:rPr>
        <w:t xml:space="preserve">, and then finishing the paragraph with </w:t>
      </w:r>
      <w:r w:rsidRPr="006350D3">
        <w:rPr>
          <w:b/>
          <w:sz w:val="22"/>
          <w:szCs w:val="22"/>
          <w:u w:val="single"/>
        </w:rPr>
        <w:t>personal experiences and / or observations</w:t>
      </w:r>
      <w:r w:rsidRPr="006350D3">
        <w:rPr>
          <w:b/>
          <w:sz w:val="22"/>
          <w:szCs w:val="22"/>
        </w:rPr>
        <w:t xml:space="preserve"> about the subject that either </w:t>
      </w:r>
      <w:r w:rsidRPr="006350D3">
        <w:rPr>
          <w:b/>
          <w:sz w:val="22"/>
          <w:szCs w:val="22"/>
          <w:u w:val="single"/>
        </w:rPr>
        <w:t>agree</w:t>
      </w:r>
      <w:r w:rsidRPr="006350D3">
        <w:rPr>
          <w:b/>
          <w:sz w:val="22"/>
          <w:szCs w:val="22"/>
          <w:u w:val="single"/>
        </w:rPr>
        <w:t>s</w:t>
      </w:r>
      <w:r w:rsidRPr="006350D3">
        <w:rPr>
          <w:b/>
          <w:sz w:val="22"/>
          <w:szCs w:val="22"/>
          <w:u w:val="single"/>
        </w:rPr>
        <w:t xml:space="preserve"> or disagree</w:t>
      </w:r>
      <w:r w:rsidRPr="006350D3">
        <w:rPr>
          <w:b/>
          <w:sz w:val="22"/>
          <w:szCs w:val="22"/>
          <w:u w:val="single"/>
        </w:rPr>
        <w:t>s</w:t>
      </w:r>
      <w:r w:rsidRPr="006350D3">
        <w:rPr>
          <w:b/>
          <w:sz w:val="22"/>
          <w:szCs w:val="22"/>
        </w:rPr>
        <w:t xml:space="preserve"> with the quote </w:t>
      </w:r>
      <w:r w:rsidRPr="006350D3">
        <w:rPr>
          <w:b/>
          <w:sz w:val="22"/>
          <w:szCs w:val="22"/>
        </w:rPr>
        <w:t>used from the play</w:t>
      </w:r>
      <w:r w:rsidRPr="006350D3">
        <w:rPr>
          <w:sz w:val="22"/>
          <w:szCs w:val="22"/>
        </w:rPr>
        <w:t>.</w:t>
      </w:r>
    </w:p>
    <w:p w14:paraId="2E74670F" w14:textId="77777777" w:rsidR="006350D3" w:rsidRPr="006350D3" w:rsidRDefault="006350D3" w:rsidP="006350D3">
      <w:pPr>
        <w:rPr>
          <w:sz w:val="22"/>
          <w:szCs w:val="22"/>
        </w:rPr>
      </w:pPr>
    </w:p>
    <w:p w14:paraId="42A27A2C" w14:textId="77777777" w:rsidR="006350D3" w:rsidRPr="006350D3" w:rsidRDefault="006350D3" w:rsidP="006350D3">
      <w:pPr>
        <w:rPr>
          <w:b/>
          <w:sz w:val="22"/>
          <w:szCs w:val="22"/>
        </w:rPr>
      </w:pPr>
      <w:r w:rsidRPr="006350D3">
        <w:rPr>
          <w:b/>
          <w:sz w:val="22"/>
          <w:szCs w:val="22"/>
        </w:rPr>
        <w:t>Claim Paragraph Prompt</w:t>
      </w:r>
      <w:r w:rsidRPr="006350D3">
        <w:rPr>
          <w:b/>
          <w:sz w:val="22"/>
          <w:szCs w:val="22"/>
        </w:rPr>
        <w:t xml:space="preserve">: </w:t>
      </w:r>
      <w:r w:rsidRPr="006350D3">
        <w:rPr>
          <w:b/>
          <w:sz w:val="22"/>
          <w:szCs w:val="22"/>
          <w:u w:val="single"/>
        </w:rPr>
        <w:t>Is love at first sight possible?</w:t>
      </w:r>
    </w:p>
    <w:p w14:paraId="6E35CE03" w14:textId="77777777" w:rsidR="006350D3" w:rsidRPr="006350D3" w:rsidRDefault="006350D3" w:rsidP="006350D3">
      <w:pPr>
        <w:rPr>
          <w:sz w:val="22"/>
          <w:szCs w:val="22"/>
        </w:rPr>
      </w:pPr>
    </w:p>
    <w:p w14:paraId="212D35BD" w14:textId="77777777" w:rsidR="006350D3" w:rsidRPr="006350D3" w:rsidRDefault="006350D3" w:rsidP="006350D3">
      <w:pPr>
        <w:rPr>
          <w:sz w:val="22"/>
          <w:szCs w:val="22"/>
        </w:rPr>
      </w:pPr>
    </w:p>
    <w:p w14:paraId="5E7355D2" w14:textId="77777777" w:rsidR="006350D3" w:rsidRPr="006350D3" w:rsidRDefault="006350D3" w:rsidP="006350D3">
      <w:pPr>
        <w:rPr>
          <w:sz w:val="22"/>
          <w:szCs w:val="22"/>
        </w:rPr>
      </w:pPr>
      <w:r w:rsidRPr="006350D3">
        <w:rPr>
          <w:sz w:val="22"/>
          <w:szCs w:val="22"/>
        </w:rPr>
        <w:tab/>
        <w:t xml:space="preserve">I </w:t>
      </w:r>
      <w:r w:rsidRPr="006350D3">
        <w:rPr>
          <w:b/>
          <w:sz w:val="22"/>
          <w:szCs w:val="22"/>
        </w:rPr>
        <w:t>do / do not</w:t>
      </w:r>
      <w:r w:rsidRPr="006350D3">
        <w:rPr>
          <w:sz w:val="22"/>
          <w:szCs w:val="22"/>
        </w:rPr>
        <w:t xml:space="preserve"> (circle one) think that </w:t>
      </w:r>
      <w:r w:rsidRPr="006350D3">
        <w:rPr>
          <w:sz w:val="22"/>
          <w:szCs w:val="22"/>
        </w:rPr>
        <w:t>love at first sight is possible</w:t>
      </w:r>
      <w:r w:rsidRPr="006350D3">
        <w:rPr>
          <w:sz w:val="22"/>
          <w:szCs w:val="22"/>
        </w:rPr>
        <w:t xml:space="preserve">. </w:t>
      </w:r>
      <w:r w:rsidRPr="006350D3">
        <w:rPr>
          <w:sz w:val="22"/>
          <w:szCs w:val="22"/>
        </w:rPr>
        <w:t xml:space="preserve">In Act 2 Romeo ditches his friends and climbs a wall to find Juliet after the party. She asks him how he managed to avoid the guards and make such a dangerous climb. He </w:t>
      </w:r>
      <w:proofErr w:type="gramStart"/>
      <w:r w:rsidRPr="006350D3">
        <w:rPr>
          <w:sz w:val="22"/>
          <w:szCs w:val="22"/>
        </w:rPr>
        <w:t>responds,  “</w:t>
      </w:r>
      <w:proofErr w:type="gramEnd"/>
      <w:r w:rsidRPr="006350D3">
        <w:rPr>
          <w:sz w:val="22"/>
          <w:szCs w:val="22"/>
        </w:rPr>
        <w:t xml:space="preserve">With love’s light wings did I o’er perch these walls; For stony limits cannot hold love out.” </w:t>
      </w:r>
      <w:r w:rsidRPr="006350D3">
        <w:rPr>
          <w:b/>
          <w:sz w:val="22"/>
          <w:szCs w:val="22"/>
        </w:rPr>
        <w:t>(</w:t>
      </w:r>
      <w:r w:rsidRPr="006350D3">
        <w:rPr>
          <w:b/>
          <w:sz w:val="22"/>
          <w:szCs w:val="22"/>
        </w:rPr>
        <w:tab/>
      </w:r>
      <w:r w:rsidRPr="006350D3">
        <w:rPr>
          <w:b/>
          <w:sz w:val="22"/>
          <w:szCs w:val="22"/>
        </w:rPr>
        <w:tab/>
      </w:r>
      <w:r w:rsidRPr="006350D3">
        <w:rPr>
          <w:b/>
          <w:sz w:val="22"/>
          <w:szCs w:val="22"/>
        </w:rPr>
        <w:tab/>
      </w:r>
      <w:r w:rsidRPr="006350D3">
        <w:rPr>
          <w:b/>
          <w:sz w:val="22"/>
          <w:szCs w:val="22"/>
        </w:rPr>
        <w:tab/>
        <w:t xml:space="preserve">        )</w:t>
      </w:r>
    </w:p>
    <w:p w14:paraId="09B0420B" w14:textId="77777777" w:rsidR="006350D3" w:rsidRPr="006350D3" w:rsidRDefault="006350D3" w:rsidP="006350D3">
      <w:pPr>
        <w:rPr>
          <w:sz w:val="22"/>
          <w:szCs w:val="22"/>
        </w:rPr>
      </w:pPr>
    </w:p>
    <w:p w14:paraId="49E250ED" w14:textId="77777777" w:rsidR="006350D3" w:rsidRPr="006350D3" w:rsidRDefault="006350D3" w:rsidP="006350D3">
      <w:pPr>
        <w:rPr>
          <w:sz w:val="22"/>
          <w:szCs w:val="22"/>
        </w:rPr>
      </w:pPr>
      <w:r w:rsidRPr="006350D3">
        <w:rPr>
          <w:sz w:val="22"/>
          <w:szCs w:val="22"/>
        </w:rPr>
        <w:t xml:space="preserve">This quote explains </w:t>
      </w:r>
      <w:r w:rsidRPr="006350D3">
        <w:rPr>
          <w:sz w:val="22"/>
          <w:szCs w:val="22"/>
        </w:rPr>
        <w:t>___________________________________________________________</w:t>
      </w:r>
      <w:r>
        <w:rPr>
          <w:sz w:val="22"/>
          <w:szCs w:val="22"/>
        </w:rPr>
        <w:t>_________</w:t>
      </w:r>
    </w:p>
    <w:p w14:paraId="0A475F08" w14:textId="77777777" w:rsidR="006350D3" w:rsidRPr="006350D3" w:rsidRDefault="006350D3" w:rsidP="006350D3">
      <w:pPr>
        <w:rPr>
          <w:sz w:val="22"/>
          <w:szCs w:val="22"/>
        </w:rPr>
      </w:pPr>
    </w:p>
    <w:p w14:paraId="6F155B98" w14:textId="77777777" w:rsidR="006350D3" w:rsidRPr="006350D3" w:rsidRDefault="006350D3" w:rsidP="006350D3">
      <w:pPr>
        <w:rPr>
          <w:sz w:val="22"/>
          <w:szCs w:val="22"/>
        </w:rPr>
      </w:pPr>
      <w:r w:rsidRPr="006350D3">
        <w:rPr>
          <w:sz w:val="22"/>
          <w:szCs w:val="22"/>
        </w:rPr>
        <w:t>______________________________________________________________________________</w:t>
      </w:r>
      <w:r>
        <w:rPr>
          <w:sz w:val="22"/>
          <w:szCs w:val="22"/>
        </w:rPr>
        <w:t>______</w:t>
      </w:r>
    </w:p>
    <w:p w14:paraId="2167BE12" w14:textId="77777777" w:rsidR="006350D3" w:rsidRPr="006350D3" w:rsidRDefault="006350D3" w:rsidP="006350D3">
      <w:pPr>
        <w:rPr>
          <w:sz w:val="22"/>
          <w:szCs w:val="22"/>
        </w:rPr>
      </w:pPr>
    </w:p>
    <w:p w14:paraId="23F38917" w14:textId="77777777" w:rsidR="006350D3" w:rsidRPr="006350D3" w:rsidRDefault="006350D3" w:rsidP="006350D3">
      <w:pPr>
        <w:rPr>
          <w:sz w:val="22"/>
          <w:szCs w:val="22"/>
        </w:rPr>
      </w:pPr>
      <w:r w:rsidRPr="006350D3">
        <w:rPr>
          <w:sz w:val="22"/>
          <w:szCs w:val="22"/>
        </w:rPr>
        <w:t>______________________________________________</w:t>
      </w:r>
      <w:r w:rsidRPr="006350D3">
        <w:rPr>
          <w:sz w:val="22"/>
          <w:szCs w:val="22"/>
        </w:rPr>
        <w:t>______________________________</w:t>
      </w:r>
      <w:r>
        <w:rPr>
          <w:sz w:val="22"/>
          <w:szCs w:val="22"/>
        </w:rPr>
        <w:t>_______</w:t>
      </w:r>
      <w:r w:rsidRPr="006350D3">
        <w:rPr>
          <w:sz w:val="22"/>
          <w:szCs w:val="22"/>
        </w:rPr>
        <w:t>_.</w:t>
      </w:r>
    </w:p>
    <w:p w14:paraId="50DEF4F2" w14:textId="77777777" w:rsidR="006350D3" w:rsidRPr="006350D3" w:rsidRDefault="006350D3" w:rsidP="006350D3">
      <w:pPr>
        <w:rPr>
          <w:sz w:val="22"/>
          <w:szCs w:val="22"/>
        </w:rPr>
      </w:pPr>
    </w:p>
    <w:p w14:paraId="1467CD98" w14:textId="77777777" w:rsidR="006350D3" w:rsidRDefault="006350D3" w:rsidP="006350D3">
      <w:pPr>
        <w:rPr>
          <w:sz w:val="22"/>
          <w:szCs w:val="22"/>
        </w:rPr>
      </w:pPr>
      <w:r w:rsidRPr="006350D3">
        <w:rPr>
          <w:sz w:val="22"/>
          <w:szCs w:val="22"/>
        </w:rPr>
        <w:t xml:space="preserve">Based on my own </w:t>
      </w:r>
      <w:r w:rsidRPr="006350D3">
        <w:rPr>
          <w:b/>
          <w:sz w:val="22"/>
          <w:szCs w:val="22"/>
        </w:rPr>
        <w:t xml:space="preserve">observations / experiences </w:t>
      </w:r>
      <w:r w:rsidRPr="006350D3">
        <w:rPr>
          <w:sz w:val="22"/>
          <w:szCs w:val="22"/>
        </w:rPr>
        <w:t>(circle one</w:t>
      </w:r>
      <w:r>
        <w:rPr>
          <w:sz w:val="22"/>
          <w:szCs w:val="22"/>
        </w:rPr>
        <w:t>)</w:t>
      </w:r>
      <w:r w:rsidRPr="006350D3">
        <w:rPr>
          <w:sz w:val="22"/>
          <w:szCs w:val="22"/>
        </w:rPr>
        <w:t xml:space="preserve">, this is </w:t>
      </w:r>
      <w:r w:rsidRPr="006350D3">
        <w:rPr>
          <w:b/>
          <w:sz w:val="22"/>
          <w:szCs w:val="22"/>
        </w:rPr>
        <w:t>evidence / not evidence</w:t>
      </w:r>
      <w:r w:rsidRPr="006350D3">
        <w:rPr>
          <w:sz w:val="22"/>
          <w:szCs w:val="22"/>
        </w:rPr>
        <w:t xml:space="preserve"> </w:t>
      </w:r>
      <w:r>
        <w:rPr>
          <w:sz w:val="22"/>
          <w:szCs w:val="22"/>
        </w:rPr>
        <w:t xml:space="preserve">(circle one) </w:t>
      </w:r>
    </w:p>
    <w:p w14:paraId="6D470659" w14:textId="77777777" w:rsidR="006350D3" w:rsidRDefault="006350D3" w:rsidP="006350D3">
      <w:pPr>
        <w:rPr>
          <w:sz w:val="22"/>
          <w:szCs w:val="22"/>
        </w:rPr>
      </w:pPr>
    </w:p>
    <w:p w14:paraId="58CB8522" w14:textId="77777777" w:rsidR="006350D3" w:rsidRPr="006350D3" w:rsidRDefault="006350D3" w:rsidP="006350D3">
      <w:pPr>
        <w:rPr>
          <w:sz w:val="22"/>
          <w:szCs w:val="22"/>
        </w:rPr>
      </w:pPr>
      <w:r w:rsidRPr="006350D3">
        <w:rPr>
          <w:sz w:val="22"/>
          <w:szCs w:val="22"/>
        </w:rPr>
        <w:t xml:space="preserve">that proves love at first sight is possible. </w:t>
      </w:r>
      <w:r>
        <w:rPr>
          <w:sz w:val="22"/>
          <w:szCs w:val="22"/>
        </w:rPr>
        <w:t>_________</w:t>
      </w:r>
      <w:r w:rsidRPr="006350D3">
        <w:rPr>
          <w:sz w:val="22"/>
          <w:szCs w:val="22"/>
        </w:rPr>
        <w:t>_____</w:t>
      </w:r>
      <w:r w:rsidRPr="006350D3">
        <w:rPr>
          <w:sz w:val="22"/>
          <w:szCs w:val="22"/>
        </w:rPr>
        <w:t>__________________________</w:t>
      </w:r>
      <w:r>
        <w:rPr>
          <w:sz w:val="22"/>
          <w:szCs w:val="22"/>
        </w:rPr>
        <w:t>__________</w:t>
      </w:r>
    </w:p>
    <w:p w14:paraId="12BF4C7C" w14:textId="77777777" w:rsidR="006350D3" w:rsidRPr="006350D3" w:rsidRDefault="006350D3" w:rsidP="006350D3">
      <w:pPr>
        <w:rPr>
          <w:sz w:val="22"/>
          <w:szCs w:val="22"/>
        </w:rPr>
      </w:pPr>
    </w:p>
    <w:p w14:paraId="4FE5F070" w14:textId="77777777" w:rsidR="006350D3" w:rsidRPr="006350D3" w:rsidRDefault="006350D3" w:rsidP="006350D3">
      <w:pPr>
        <w:rPr>
          <w:sz w:val="22"/>
          <w:szCs w:val="22"/>
        </w:rPr>
      </w:pPr>
      <w:r w:rsidRPr="006350D3">
        <w:rPr>
          <w:sz w:val="22"/>
          <w:szCs w:val="22"/>
        </w:rPr>
        <w:t>______________________________________________________________________________</w:t>
      </w:r>
      <w:r>
        <w:rPr>
          <w:sz w:val="22"/>
          <w:szCs w:val="22"/>
        </w:rPr>
        <w:t>______</w:t>
      </w:r>
    </w:p>
    <w:p w14:paraId="4345C5CA" w14:textId="77777777" w:rsidR="006350D3" w:rsidRPr="006350D3" w:rsidRDefault="006350D3" w:rsidP="006350D3">
      <w:pPr>
        <w:rPr>
          <w:sz w:val="22"/>
          <w:szCs w:val="22"/>
        </w:rPr>
      </w:pPr>
    </w:p>
    <w:p w14:paraId="66C1ACB3" w14:textId="77777777" w:rsidR="006350D3" w:rsidRPr="006350D3" w:rsidRDefault="006350D3" w:rsidP="006350D3">
      <w:pPr>
        <w:rPr>
          <w:sz w:val="22"/>
          <w:szCs w:val="22"/>
        </w:rPr>
      </w:pPr>
      <w:r w:rsidRPr="006350D3">
        <w:rPr>
          <w:sz w:val="22"/>
          <w:szCs w:val="22"/>
        </w:rPr>
        <w:t>______________________________________________________________________________</w:t>
      </w:r>
      <w:r>
        <w:rPr>
          <w:sz w:val="22"/>
          <w:szCs w:val="22"/>
        </w:rPr>
        <w:t>______</w:t>
      </w:r>
    </w:p>
    <w:p w14:paraId="2F0B3275" w14:textId="77777777" w:rsidR="006350D3" w:rsidRPr="006350D3" w:rsidRDefault="006350D3" w:rsidP="006350D3">
      <w:pPr>
        <w:rPr>
          <w:sz w:val="22"/>
          <w:szCs w:val="22"/>
        </w:rPr>
      </w:pPr>
    </w:p>
    <w:p w14:paraId="5B9B8DC4" w14:textId="77777777" w:rsidR="006350D3" w:rsidRPr="006350D3" w:rsidRDefault="006350D3" w:rsidP="006350D3">
      <w:pPr>
        <w:rPr>
          <w:sz w:val="22"/>
          <w:szCs w:val="22"/>
        </w:rPr>
      </w:pPr>
      <w:r w:rsidRPr="006350D3">
        <w:rPr>
          <w:sz w:val="22"/>
          <w:szCs w:val="22"/>
        </w:rPr>
        <w:t>______________________________________________________________________________</w:t>
      </w:r>
      <w:r>
        <w:rPr>
          <w:sz w:val="22"/>
          <w:szCs w:val="22"/>
        </w:rPr>
        <w:t>______</w:t>
      </w:r>
    </w:p>
    <w:p w14:paraId="799A7B2E" w14:textId="77777777" w:rsidR="006350D3" w:rsidRPr="006350D3" w:rsidRDefault="006350D3" w:rsidP="006350D3">
      <w:pPr>
        <w:rPr>
          <w:sz w:val="22"/>
          <w:szCs w:val="22"/>
        </w:rPr>
      </w:pPr>
    </w:p>
    <w:p w14:paraId="367491E4" w14:textId="77777777" w:rsidR="006350D3" w:rsidRPr="006350D3" w:rsidRDefault="006350D3" w:rsidP="006350D3">
      <w:pPr>
        <w:rPr>
          <w:sz w:val="22"/>
          <w:szCs w:val="22"/>
        </w:rPr>
      </w:pPr>
      <w:r w:rsidRPr="006350D3">
        <w:rPr>
          <w:sz w:val="22"/>
          <w:szCs w:val="22"/>
        </w:rPr>
        <w:t>______________________________________________________________________________</w:t>
      </w:r>
      <w:r>
        <w:rPr>
          <w:sz w:val="22"/>
          <w:szCs w:val="22"/>
        </w:rPr>
        <w:t>______</w:t>
      </w:r>
    </w:p>
    <w:p w14:paraId="310DAD2C" w14:textId="77777777" w:rsidR="006350D3" w:rsidRPr="006350D3" w:rsidRDefault="006350D3" w:rsidP="006350D3">
      <w:pPr>
        <w:rPr>
          <w:sz w:val="22"/>
          <w:szCs w:val="22"/>
        </w:rPr>
      </w:pPr>
    </w:p>
    <w:p w14:paraId="74B9468D" w14:textId="77777777" w:rsidR="006350D3" w:rsidRPr="006350D3" w:rsidRDefault="006350D3" w:rsidP="006350D3">
      <w:pPr>
        <w:rPr>
          <w:sz w:val="22"/>
          <w:szCs w:val="22"/>
        </w:rPr>
      </w:pPr>
      <w:r w:rsidRPr="006350D3">
        <w:rPr>
          <w:sz w:val="22"/>
          <w:szCs w:val="22"/>
        </w:rPr>
        <w:t>______________________________________________________________________________</w:t>
      </w:r>
      <w:r>
        <w:rPr>
          <w:sz w:val="22"/>
          <w:szCs w:val="22"/>
        </w:rPr>
        <w:t>______</w:t>
      </w:r>
    </w:p>
    <w:p w14:paraId="02D479B3" w14:textId="77777777" w:rsidR="006350D3" w:rsidRPr="006350D3" w:rsidRDefault="006350D3" w:rsidP="006350D3">
      <w:pPr>
        <w:rPr>
          <w:sz w:val="22"/>
          <w:szCs w:val="22"/>
        </w:rPr>
      </w:pPr>
    </w:p>
    <w:p w14:paraId="2C4D7FDA" w14:textId="77777777" w:rsidR="006350D3" w:rsidRPr="006350D3" w:rsidRDefault="006350D3" w:rsidP="006350D3">
      <w:pPr>
        <w:rPr>
          <w:sz w:val="22"/>
          <w:szCs w:val="22"/>
        </w:rPr>
      </w:pPr>
      <w:r w:rsidRPr="006350D3">
        <w:rPr>
          <w:sz w:val="22"/>
          <w:szCs w:val="22"/>
        </w:rPr>
        <w:t>______________________________________________________________________________</w:t>
      </w:r>
      <w:r>
        <w:rPr>
          <w:sz w:val="22"/>
          <w:szCs w:val="22"/>
        </w:rPr>
        <w:t>______.</w:t>
      </w:r>
    </w:p>
    <w:p w14:paraId="342E8E0A" w14:textId="77777777" w:rsidR="006350D3" w:rsidRPr="006350D3" w:rsidRDefault="006350D3" w:rsidP="006350D3">
      <w:pPr>
        <w:rPr>
          <w:sz w:val="22"/>
          <w:szCs w:val="22"/>
        </w:rPr>
      </w:pPr>
    </w:p>
    <w:p w14:paraId="790BD6D1" w14:textId="77777777" w:rsidR="006350D3" w:rsidRDefault="006350D3" w:rsidP="006350D3">
      <w:pPr>
        <w:rPr>
          <w:sz w:val="22"/>
          <w:szCs w:val="22"/>
        </w:rPr>
      </w:pPr>
      <w:r w:rsidRPr="006350D3">
        <w:rPr>
          <w:sz w:val="22"/>
          <w:szCs w:val="22"/>
        </w:rPr>
        <w:t xml:space="preserve">Later at the end of Act 2, Romeo and Juliet are to be married by Friar Laurence. Romeo asks Juliet to express her feelings. She replies, “But my true love is grown to such excess I cannot sum up sum of half </w:t>
      </w:r>
    </w:p>
    <w:p w14:paraId="563D112D" w14:textId="77777777" w:rsidR="006350D3" w:rsidRDefault="006350D3" w:rsidP="006350D3">
      <w:pPr>
        <w:rPr>
          <w:sz w:val="22"/>
          <w:szCs w:val="22"/>
        </w:rPr>
      </w:pPr>
    </w:p>
    <w:p w14:paraId="7FC8D1EC" w14:textId="77777777" w:rsidR="006350D3" w:rsidRPr="006350D3" w:rsidRDefault="006350D3" w:rsidP="006350D3">
      <w:pPr>
        <w:rPr>
          <w:sz w:val="22"/>
          <w:szCs w:val="22"/>
        </w:rPr>
      </w:pPr>
      <w:r w:rsidRPr="006350D3">
        <w:rPr>
          <w:sz w:val="22"/>
          <w:szCs w:val="22"/>
        </w:rPr>
        <w:t xml:space="preserve">my wealth.” ( </w:t>
      </w:r>
      <w:r w:rsidRPr="006350D3">
        <w:rPr>
          <w:sz w:val="22"/>
          <w:szCs w:val="22"/>
        </w:rPr>
        <w:tab/>
      </w:r>
      <w:r w:rsidRPr="006350D3">
        <w:rPr>
          <w:sz w:val="22"/>
          <w:szCs w:val="22"/>
        </w:rPr>
        <w:tab/>
      </w:r>
      <w:r w:rsidRPr="006350D3">
        <w:rPr>
          <w:sz w:val="22"/>
          <w:szCs w:val="22"/>
        </w:rPr>
        <w:tab/>
      </w:r>
      <w:r w:rsidRPr="006350D3">
        <w:rPr>
          <w:sz w:val="22"/>
          <w:szCs w:val="22"/>
        </w:rPr>
        <w:tab/>
      </w:r>
      <w:r w:rsidRPr="006350D3">
        <w:rPr>
          <w:sz w:val="22"/>
          <w:szCs w:val="22"/>
        </w:rPr>
        <w:tab/>
        <w:t>)</w:t>
      </w:r>
      <w:r>
        <w:rPr>
          <w:sz w:val="22"/>
          <w:szCs w:val="22"/>
        </w:rPr>
        <w:t>. By this Juliet means _________________________</w:t>
      </w:r>
    </w:p>
    <w:p w14:paraId="562A3E1F" w14:textId="77777777" w:rsidR="006350D3" w:rsidRDefault="006350D3" w:rsidP="006350D3"/>
    <w:p w14:paraId="2D9E20FA" w14:textId="77777777" w:rsidR="006350D3" w:rsidRDefault="006350D3" w:rsidP="006350D3">
      <w:r>
        <w:t>__________________________________________________________________________</w:t>
      </w:r>
      <w:r>
        <w:t>__</w:t>
      </w:r>
    </w:p>
    <w:p w14:paraId="2663D803" w14:textId="77777777" w:rsidR="006350D3" w:rsidRDefault="006350D3" w:rsidP="006350D3"/>
    <w:p w14:paraId="5F629F9D" w14:textId="77777777" w:rsidR="006350D3" w:rsidRDefault="006350D3" w:rsidP="006350D3"/>
    <w:p w14:paraId="65923089" w14:textId="77777777" w:rsidR="006350D3" w:rsidRDefault="006350D3" w:rsidP="006350D3">
      <w:r>
        <w:t>____________________________________________________________________________</w:t>
      </w:r>
    </w:p>
    <w:p w14:paraId="345CE431" w14:textId="77777777" w:rsidR="006350D3" w:rsidRDefault="006350D3" w:rsidP="006350D3">
      <w:pPr>
        <w:rPr>
          <w:sz w:val="22"/>
          <w:szCs w:val="22"/>
        </w:rPr>
      </w:pPr>
    </w:p>
    <w:p w14:paraId="6AAAFF45" w14:textId="77777777" w:rsidR="006350D3" w:rsidRDefault="006350D3" w:rsidP="006350D3">
      <w:pPr>
        <w:rPr>
          <w:b/>
          <w:sz w:val="22"/>
          <w:szCs w:val="22"/>
        </w:rPr>
      </w:pPr>
      <w:r w:rsidRPr="006350D3">
        <w:rPr>
          <w:sz w:val="22"/>
          <w:szCs w:val="22"/>
        </w:rPr>
        <w:t xml:space="preserve">Based on my own </w:t>
      </w:r>
      <w:r w:rsidRPr="006350D3">
        <w:rPr>
          <w:b/>
          <w:sz w:val="22"/>
          <w:szCs w:val="22"/>
        </w:rPr>
        <w:t>observations / experiences</w:t>
      </w:r>
      <w:r w:rsidRPr="006350D3">
        <w:rPr>
          <w:sz w:val="22"/>
          <w:szCs w:val="22"/>
        </w:rPr>
        <w:t xml:space="preserve"> (circle one</w:t>
      </w:r>
      <w:r>
        <w:rPr>
          <w:sz w:val="22"/>
          <w:szCs w:val="22"/>
        </w:rPr>
        <w:t>)</w:t>
      </w:r>
      <w:r w:rsidRPr="006350D3">
        <w:rPr>
          <w:sz w:val="22"/>
          <w:szCs w:val="22"/>
        </w:rPr>
        <w:t xml:space="preserve">, this </w:t>
      </w:r>
      <w:r>
        <w:rPr>
          <w:sz w:val="22"/>
          <w:szCs w:val="22"/>
        </w:rPr>
        <w:t xml:space="preserve">quote by Juliet </w:t>
      </w:r>
      <w:r w:rsidRPr="006350D3">
        <w:rPr>
          <w:sz w:val="22"/>
          <w:szCs w:val="22"/>
        </w:rPr>
        <w:t xml:space="preserve">is </w:t>
      </w:r>
      <w:r w:rsidRPr="006350D3">
        <w:rPr>
          <w:b/>
          <w:sz w:val="22"/>
          <w:szCs w:val="22"/>
        </w:rPr>
        <w:t xml:space="preserve">evidence / not </w:t>
      </w:r>
    </w:p>
    <w:p w14:paraId="3D0FE13E" w14:textId="77777777" w:rsidR="006350D3" w:rsidRDefault="006350D3" w:rsidP="006350D3">
      <w:pPr>
        <w:rPr>
          <w:b/>
          <w:sz w:val="22"/>
          <w:szCs w:val="22"/>
        </w:rPr>
      </w:pPr>
    </w:p>
    <w:p w14:paraId="2540E5EF" w14:textId="77777777" w:rsidR="006350D3" w:rsidRPr="006350D3" w:rsidRDefault="006350D3" w:rsidP="006350D3">
      <w:pPr>
        <w:rPr>
          <w:sz w:val="22"/>
          <w:szCs w:val="22"/>
        </w:rPr>
      </w:pPr>
      <w:r w:rsidRPr="006350D3">
        <w:rPr>
          <w:b/>
          <w:sz w:val="22"/>
          <w:szCs w:val="22"/>
        </w:rPr>
        <w:t>evidence</w:t>
      </w:r>
      <w:r>
        <w:rPr>
          <w:sz w:val="22"/>
          <w:szCs w:val="22"/>
        </w:rPr>
        <w:t xml:space="preserve"> (circle one) t</w:t>
      </w:r>
      <w:r w:rsidRPr="006350D3">
        <w:rPr>
          <w:sz w:val="22"/>
          <w:szCs w:val="22"/>
        </w:rPr>
        <w:t xml:space="preserve">hat proves love at first </w:t>
      </w:r>
      <w:r>
        <w:rPr>
          <w:sz w:val="22"/>
          <w:szCs w:val="22"/>
        </w:rPr>
        <w:t xml:space="preserve">sight is </w:t>
      </w:r>
      <w:proofErr w:type="gramStart"/>
      <w:r>
        <w:rPr>
          <w:sz w:val="22"/>
          <w:szCs w:val="22"/>
        </w:rPr>
        <w:t>possible.</w:t>
      </w:r>
      <w:r w:rsidRPr="006350D3">
        <w:rPr>
          <w:sz w:val="22"/>
          <w:szCs w:val="22"/>
        </w:rPr>
        <w:t>_</w:t>
      </w:r>
      <w:proofErr w:type="gramEnd"/>
      <w:r w:rsidRPr="006350D3">
        <w:rPr>
          <w:sz w:val="22"/>
          <w:szCs w:val="22"/>
        </w:rPr>
        <w:t>_____________________</w:t>
      </w:r>
      <w:r>
        <w:rPr>
          <w:sz w:val="22"/>
          <w:szCs w:val="22"/>
        </w:rPr>
        <w:t>___________</w:t>
      </w:r>
    </w:p>
    <w:p w14:paraId="45C1D691" w14:textId="77777777" w:rsidR="006350D3" w:rsidRPr="006350D3" w:rsidRDefault="006350D3" w:rsidP="006350D3">
      <w:pPr>
        <w:rPr>
          <w:sz w:val="22"/>
          <w:szCs w:val="22"/>
        </w:rPr>
      </w:pPr>
    </w:p>
    <w:p w14:paraId="38516339" w14:textId="77777777" w:rsidR="006350D3" w:rsidRPr="006350D3" w:rsidRDefault="006350D3" w:rsidP="006350D3">
      <w:pPr>
        <w:rPr>
          <w:sz w:val="22"/>
          <w:szCs w:val="22"/>
        </w:rPr>
      </w:pPr>
      <w:r w:rsidRPr="006350D3">
        <w:rPr>
          <w:sz w:val="22"/>
          <w:szCs w:val="22"/>
        </w:rPr>
        <w:t>______________________________________________________________________________</w:t>
      </w:r>
      <w:r>
        <w:rPr>
          <w:sz w:val="22"/>
          <w:szCs w:val="22"/>
        </w:rPr>
        <w:t>______</w:t>
      </w:r>
    </w:p>
    <w:p w14:paraId="255866CA" w14:textId="77777777" w:rsidR="006350D3" w:rsidRPr="006350D3" w:rsidRDefault="006350D3" w:rsidP="006350D3">
      <w:pPr>
        <w:rPr>
          <w:sz w:val="22"/>
          <w:szCs w:val="22"/>
        </w:rPr>
      </w:pPr>
    </w:p>
    <w:p w14:paraId="4B6C0822" w14:textId="77777777" w:rsidR="006350D3" w:rsidRPr="006350D3" w:rsidRDefault="006350D3" w:rsidP="006350D3">
      <w:pPr>
        <w:rPr>
          <w:sz w:val="22"/>
          <w:szCs w:val="22"/>
        </w:rPr>
      </w:pPr>
      <w:r w:rsidRPr="006350D3">
        <w:rPr>
          <w:sz w:val="22"/>
          <w:szCs w:val="22"/>
        </w:rPr>
        <w:t>______________________________________________________________________________</w:t>
      </w:r>
      <w:r>
        <w:rPr>
          <w:sz w:val="22"/>
          <w:szCs w:val="22"/>
        </w:rPr>
        <w:t>______</w:t>
      </w:r>
    </w:p>
    <w:p w14:paraId="0A80D566" w14:textId="77777777" w:rsidR="006350D3" w:rsidRPr="006350D3" w:rsidRDefault="006350D3" w:rsidP="006350D3">
      <w:pPr>
        <w:rPr>
          <w:sz w:val="22"/>
          <w:szCs w:val="22"/>
        </w:rPr>
      </w:pPr>
      <w:bookmarkStart w:id="0" w:name="_GoBack"/>
      <w:bookmarkEnd w:id="0"/>
    </w:p>
    <w:p w14:paraId="0B8763C1" w14:textId="77777777" w:rsidR="006350D3" w:rsidRPr="006350D3" w:rsidRDefault="006350D3" w:rsidP="006350D3">
      <w:pPr>
        <w:rPr>
          <w:sz w:val="22"/>
          <w:szCs w:val="22"/>
        </w:rPr>
      </w:pPr>
      <w:r w:rsidRPr="006350D3">
        <w:rPr>
          <w:sz w:val="22"/>
          <w:szCs w:val="22"/>
        </w:rPr>
        <w:t>______________________________________________________________________________</w:t>
      </w:r>
      <w:r>
        <w:rPr>
          <w:sz w:val="22"/>
          <w:szCs w:val="22"/>
        </w:rPr>
        <w:t>______</w:t>
      </w:r>
    </w:p>
    <w:p w14:paraId="640A9158" w14:textId="77777777" w:rsidR="006350D3" w:rsidRPr="006350D3" w:rsidRDefault="006350D3" w:rsidP="006350D3">
      <w:pPr>
        <w:rPr>
          <w:sz w:val="22"/>
          <w:szCs w:val="22"/>
        </w:rPr>
      </w:pPr>
    </w:p>
    <w:p w14:paraId="0476B996" w14:textId="77777777" w:rsidR="006350D3" w:rsidRPr="006350D3" w:rsidRDefault="006350D3" w:rsidP="006350D3">
      <w:pPr>
        <w:rPr>
          <w:sz w:val="22"/>
          <w:szCs w:val="22"/>
        </w:rPr>
      </w:pPr>
      <w:r w:rsidRPr="006350D3">
        <w:rPr>
          <w:sz w:val="22"/>
          <w:szCs w:val="22"/>
        </w:rPr>
        <w:t>______________________________________________________________________________</w:t>
      </w:r>
      <w:r>
        <w:rPr>
          <w:sz w:val="22"/>
          <w:szCs w:val="22"/>
        </w:rPr>
        <w:t>______</w:t>
      </w:r>
    </w:p>
    <w:p w14:paraId="59BA5016" w14:textId="77777777" w:rsidR="006350D3" w:rsidRPr="006350D3" w:rsidRDefault="006350D3" w:rsidP="006350D3">
      <w:pPr>
        <w:rPr>
          <w:sz w:val="22"/>
          <w:szCs w:val="22"/>
        </w:rPr>
      </w:pPr>
    </w:p>
    <w:p w14:paraId="5B9F365B" w14:textId="77777777" w:rsidR="006350D3" w:rsidRPr="006350D3" w:rsidRDefault="006350D3" w:rsidP="006350D3">
      <w:pPr>
        <w:rPr>
          <w:sz w:val="22"/>
          <w:szCs w:val="22"/>
        </w:rPr>
      </w:pPr>
      <w:r w:rsidRPr="006350D3">
        <w:rPr>
          <w:sz w:val="22"/>
          <w:szCs w:val="22"/>
        </w:rPr>
        <w:t>______________________________________________________________________________</w:t>
      </w:r>
      <w:r>
        <w:rPr>
          <w:sz w:val="22"/>
          <w:szCs w:val="22"/>
        </w:rPr>
        <w:t>______</w:t>
      </w:r>
    </w:p>
    <w:p w14:paraId="05F51D26" w14:textId="77777777" w:rsidR="006350D3" w:rsidRPr="006350D3" w:rsidRDefault="006350D3" w:rsidP="006350D3">
      <w:pPr>
        <w:rPr>
          <w:sz w:val="22"/>
          <w:szCs w:val="22"/>
        </w:rPr>
      </w:pPr>
    </w:p>
    <w:p w14:paraId="276BF759" w14:textId="77777777" w:rsidR="006350D3" w:rsidRPr="006350D3" w:rsidRDefault="006350D3" w:rsidP="006350D3">
      <w:pPr>
        <w:rPr>
          <w:sz w:val="22"/>
          <w:szCs w:val="22"/>
        </w:rPr>
      </w:pPr>
      <w:r w:rsidRPr="006350D3">
        <w:rPr>
          <w:sz w:val="22"/>
          <w:szCs w:val="22"/>
        </w:rPr>
        <w:t>______________________________________________________________________________</w:t>
      </w:r>
      <w:r>
        <w:rPr>
          <w:sz w:val="22"/>
          <w:szCs w:val="22"/>
        </w:rPr>
        <w:t>______.</w:t>
      </w:r>
    </w:p>
    <w:p w14:paraId="73FCE22D" w14:textId="77777777" w:rsidR="00F11E68" w:rsidRDefault="00F11E68"/>
    <w:sectPr w:rsidR="00F11E68" w:rsidSect="005477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EFF8F" w14:textId="77777777" w:rsidR="00BB5B7E" w:rsidRDefault="00BB5B7E" w:rsidP="006350D3">
      <w:r>
        <w:separator/>
      </w:r>
    </w:p>
  </w:endnote>
  <w:endnote w:type="continuationSeparator" w:id="0">
    <w:p w14:paraId="50EBD631" w14:textId="77777777" w:rsidR="00BB5B7E" w:rsidRDefault="00BB5B7E" w:rsidP="0063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DBA52" w14:textId="77777777" w:rsidR="00BB5B7E" w:rsidRDefault="00BB5B7E" w:rsidP="006350D3">
      <w:r>
        <w:separator/>
      </w:r>
    </w:p>
  </w:footnote>
  <w:footnote w:type="continuationSeparator" w:id="0">
    <w:p w14:paraId="0211E914" w14:textId="77777777" w:rsidR="00BB5B7E" w:rsidRDefault="00BB5B7E" w:rsidP="006350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B083A" w14:textId="77777777" w:rsidR="006350D3" w:rsidRDefault="006350D3">
    <w:pPr>
      <w:pStyle w:val="Header"/>
    </w:pPr>
    <w:r>
      <w:t>Name ______________________</w:t>
    </w:r>
    <w:r>
      <w:tab/>
    </w:r>
    <w:r>
      <w:tab/>
      <w:t>Period 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D3"/>
    <w:rsid w:val="00547758"/>
    <w:rsid w:val="006350D3"/>
    <w:rsid w:val="00BB5B7E"/>
    <w:rsid w:val="00F1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54D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D3"/>
    <w:pPr>
      <w:tabs>
        <w:tab w:val="center" w:pos="4680"/>
        <w:tab w:val="right" w:pos="9360"/>
      </w:tabs>
    </w:pPr>
  </w:style>
  <w:style w:type="character" w:customStyle="1" w:styleId="HeaderChar">
    <w:name w:val="Header Char"/>
    <w:basedOn w:val="DefaultParagraphFont"/>
    <w:link w:val="Header"/>
    <w:uiPriority w:val="99"/>
    <w:rsid w:val="006350D3"/>
  </w:style>
  <w:style w:type="paragraph" w:styleId="Footer">
    <w:name w:val="footer"/>
    <w:basedOn w:val="Normal"/>
    <w:link w:val="FooterChar"/>
    <w:uiPriority w:val="99"/>
    <w:unhideWhenUsed/>
    <w:rsid w:val="006350D3"/>
    <w:pPr>
      <w:tabs>
        <w:tab w:val="center" w:pos="4680"/>
        <w:tab w:val="right" w:pos="9360"/>
      </w:tabs>
    </w:pPr>
  </w:style>
  <w:style w:type="character" w:customStyle="1" w:styleId="FooterChar">
    <w:name w:val="Footer Char"/>
    <w:basedOn w:val="DefaultParagraphFont"/>
    <w:link w:val="Footer"/>
    <w:uiPriority w:val="99"/>
    <w:rsid w:val="0063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89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467</Words>
  <Characters>2665</Characters>
  <Application>Microsoft Macintosh Word</Application>
  <DocSecurity>0</DocSecurity>
  <Lines>22</Lines>
  <Paragraphs>6</Paragraphs>
  <ScaleCrop>false</ScaleCrop>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2017-04-21T13:17:00Z</cp:lastPrinted>
  <dcterms:created xsi:type="dcterms:W3CDTF">2017-04-21T12:58:00Z</dcterms:created>
  <dcterms:modified xsi:type="dcterms:W3CDTF">2017-04-21T14:11:00Z</dcterms:modified>
</cp:coreProperties>
</file>