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9E" w:rsidRDefault="002C52D6" w:rsidP="0070699E">
      <w:pPr>
        <w:jc w:val="center"/>
      </w:pPr>
      <w:r>
        <w:rPr>
          <w:i/>
        </w:rPr>
        <w:t>50 Essays: Letter from the Birmingham Jail (203-220)</w:t>
      </w:r>
    </w:p>
    <w:p w:rsidR="0070699E" w:rsidRDefault="0070699E"/>
    <w:p w:rsidR="0070699E" w:rsidRDefault="0070699E">
      <w:r>
        <w:t>Rhetorical Triangle:</w:t>
      </w:r>
    </w:p>
    <w:p w:rsidR="0070699E" w:rsidRDefault="0070699E"/>
    <w:p w:rsidR="0070699E" w:rsidRDefault="0070699E"/>
    <w:p w:rsidR="0070699E" w:rsidRDefault="0070699E"/>
    <w:p w:rsidR="0070699E" w:rsidRDefault="0070699E"/>
    <w:p w:rsidR="0070699E" w:rsidRDefault="0070699E"/>
    <w:p w:rsidR="0070699E" w:rsidRDefault="0070699E"/>
    <w:p w:rsidR="0070699E" w:rsidRDefault="0070699E"/>
    <w:p w:rsidR="0070699E" w:rsidRDefault="0070699E"/>
    <w:p w:rsidR="0070699E" w:rsidRDefault="0070699E"/>
    <w:p w:rsidR="0070699E" w:rsidRDefault="0070699E"/>
    <w:p w:rsidR="0070699E" w:rsidRDefault="0070699E"/>
    <w:p w:rsidR="002C52D6" w:rsidRDefault="002C52D6"/>
    <w:p w:rsidR="0070699E" w:rsidRDefault="0070699E"/>
    <w:p w:rsidR="0070699E" w:rsidRDefault="0070699E"/>
    <w:p w:rsidR="0070699E" w:rsidRDefault="0070699E"/>
    <w:p w:rsidR="0070699E" w:rsidRDefault="002C52D6" w:rsidP="0070699E">
      <w:pPr>
        <w:pStyle w:val="ListParagraph"/>
        <w:numPr>
          <w:ilvl w:val="0"/>
          <w:numId w:val="1"/>
        </w:numPr>
      </w:pPr>
      <w:r>
        <w:t xml:space="preserve">Circle One: Ethical Appeal, Emotional Appeal, Logical Appeal, Allusion, Poetic Devices (metaphor, simile, etc.).  Give several examples of your assigned strategy </w:t>
      </w:r>
      <w:bookmarkStart w:id="0" w:name="_GoBack"/>
      <w:bookmarkEnd w:id="0"/>
      <w:r>
        <w:t>and discuss the effect on the reader.</w:t>
      </w:r>
      <w:r w:rsidR="0070699E">
        <w:br/>
      </w:r>
    </w:p>
    <w:p w:rsidR="0070699E" w:rsidRDefault="0070699E" w:rsidP="0070699E"/>
    <w:p w:rsidR="0070699E" w:rsidRDefault="0070699E" w:rsidP="0070699E"/>
    <w:p w:rsidR="0070699E" w:rsidRDefault="0070699E" w:rsidP="0070699E"/>
    <w:p w:rsidR="0070699E" w:rsidRDefault="0070699E" w:rsidP="0070699E"/>
    <w:p w:rsidR="0070699E" w:rsidRDefault="0070699E"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70699E" w:rsidRDefault="0070699E" w:rsidP="0070699E"/>
    <w:p w:rsidR="0070699E" w:rsidRDefault="0070699E" w:rsidP="0070699E"/>
    <w:p w:rsidR="0070699E" w:rsidRDefault="0070699E" w:rsidP="0070699E"/>
    <w:p w:rsidR="0070699E" w:rsidRDefault="002C52D6" w:rsidP="0070699E">
      <w:pPr>
        <w:pStyle w:val="ListParagraph"/>
        <w:numPr>
          <w:ilvl w:val="0"/>
          <w:numId w:val="1"/>
        </w:numPr>
      </w:pPr>
      <w:r>
        <w:lastRenderedPageBreak/>
        <w:t>In paragraphs 13 and 14, King argues for the urgency of changing segregation laws. Identify and discuss the effects of any rhetorical strategies King uses to make his argument.</w:t>
      </w:r>
    </w:p>
    <w:p w:rsidR="0070699E" w:rsidRDefault="0070699E" w:rsidP="0070699E"/>
    <w:p w:rsidR="0070699E" w:rsidRDefault="0070699E" w:rsidP="0070699E"/>
    <w:p w:rsidR="0070699E" w:rsidRDefault="0070699E" w:rsidP="0070699E"/>
    <w:p w:rsidR="0070699E" w:rsidRDefault="0070699E" w:rsidP="0070699E"/>
    <w:p w:rsidR="0070699E" w:rsidRDefault="0070699E" w:rsidP="0070699E"/>
    <w:p w:rsidR="0070699E" w:rsidRDefault="0070699E"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70699E" w:rsidRDefault="0070699E" w:rsidP="0070699E"/>
    <w:p w:rsidR="002C52D6" w:rsidRDefault="002C52D6" w:rsidP="0070699E"/>
    <w:p w:rsidR="002C52D6" w:rsidRDefault="002C52D6" w:rsidP="0070699E"/>
    <w:p w:rsidR="002C52D6" w:rsidRDefault="002C52D6" w:rsidP="0070699E"/>
    <w:p w:rsidR="002C52D6" w:rsidRDefault="002C52D6" w:rsidP="0070699E"/>
    <w:p w:rsidR="002C52D6" w:rsidRDefault="002C52D6" w:rsidP="0070699E"/>
    <w:p w:rsidR="0070699E" w:rsidRDefault="0070699E" w:rsidP="0070699E"/>
    <w:p w:rsidR="0070699E" w:rsidRDefault="002C52D6" w:rsidP="0070699E">
      <w:pPr>
        <w:pStyle w:val="ListParagraph"/>
        <w:numPr>
          <w:ilvl w:val="0"/>
          <w:numId w:val="1"/>
        </w:numPr>
      </w:pPr>
      <w:r>
        <w:t xml:space="preserve"> In paragraphs 27-31, King takes on the accusation that his nonviolent protest movement is “extreme.” What rhetorical strategies does he employ to respond to this charge, and what are the effects of these strategies?</w:t>
      </w:r>
    </w:p>
    <w:p w:rsidR="0070699E" w:rsidRDefault="0070699E" w:rsidP="0070699E"/>
    <w:p w:rsidR="0070699E" w:rsidRDefault="0070699E" w:rsidP="0070699E"/>
    <w:p w:rsidR="0070699E" w:rsidRDefault="0070699E" w:rsidP="0070699E"/>
    <w:p w:rsidR="0070699E" w:rsidRDefault="0070699E" w:rsidP="0070699E"/>
    <w:p w:rsidR="0070699E" w:rsidRDefault="0070699E" w:rsidP="002C52D6"/>
    <w:sectPr w:rsidR="0070699E" w:rsidSect="0070699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0F" w:rsidRDefault="0056600F">
      <w:r>
        <w:separator/>
      </w:r>
    </w:p>
  </w:endnote>
  <w:endnote w:type="continuationSeparator" w:id="0">
    <w:p w:rsidR="0056600F" w:rsidRDefault="0056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0F" w:rsidRDefault="0056600F">
      <w:r>
        <w:separator/>
      </w:r>
    </w:p>
  </w:footnote>
  <w:footnote w:type="continuationSeparator" w:id="0">
    <w:p w:rsidR="0056600F" w:rsidRDefault="005660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0F" w:rsidRDefault="0056600F">
    <w:pPr>
      <w:pStyle w:val="Header"/>
    </w:pPr>
    <w:r>
      <w:t xml:space="preserve">AP Lang - Frick </w:t>
    </w:r>
    <w:r>
      <w:tab/>
    </w:r>
    <w:r>
      <w:tab/>
      <w:t>Name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D246D"/>
    <w:multiLevelType w:val="hybridMultilevel"/>
    <w:tmpl w:val="A740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9E"/>
    <w:rsid w:val="001A6F1B"/>
    <w:rsid w:val="002C52D6"/>
    <w:rsid w:val="0056600F"/>
    <w:rsid w:val="0070699E"/>
    <w:rsid w:val="00B67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9E"/>
    <w:pPr>
      <w:ind w:left="720"/>
      <w:contextualSpacing/>
    </w:pPr>
  </w:style>
  <w:style w:type="paragraph" w:styleId="Header">
    <w:name w:val="header"/>
    <w:basedOn w:val="Normal"/>
    <w:link w:val="HeaderChar"/>
    <w:uiPriority w:val="99"/>
    <w:unhideWhenUsed/>
    <w:rsid w:val="0070699E"/>
    <w:pPr>
      <w:tabs>
        <w:tab w:val="center" w:pos="4320"/>
        <w:tab w:val="right" w:pos="8640"/>
      </w:tabs>
    </w:pPr>
  </w:style>
  <w:style w:type="character" w:customStyle="1" w:styleId="HeaderChar">
    <w:name w:val="Header Char"/>
    <w:basedOn w:val="DefaultParagraphFont"/>
    <w:link w:val="Header"/>
    <w:uiPriority w:val="99"/>
    <w:rsid w:val="0070699E"/>
  </w:style>
  <w:style w:type="paragraph" w:styleId="Footer">
    <w:name w:val="footer"/>
    <w:basedOn w:val="Normal"/>
    <w:link w:val="FooterChar"/>
    <w:uiPriority w:val="99"/>
    <w:semiHidden/>
    <w:unhideWhenUsed/>
    <w:rsid w:val="0070699E"/>
    <w:pPr>
      <w:tabs>
        <w:tab w:val="center" w:pos="4320"/>
        <w:tab w:val="right" w:pos="8640"/>
      </w:tabs>
    </w:pPr>
  </w:style>
  <w:style w:type="character" w:customStyle="1" w:styleId="FooterChar">
    <w:name w:val="Footer Char"/>
    <w:basedOn w:val="DefaultParagraphFont"/>
    <w:link w:val="Footer"/>
    <w:uiPriority w:val="99"/>
    <w:semiHidden/>
    <w:rsid w:val="00706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9E"/>
    <w:pPr>
      <w:ind w:left="720"/>
      <w:contextualSpacing/>
    </w:pPr>
  </w:style>
  <w:style w:type="paragraph" w:styleId="Header">
    <w:name w:val="header"/>
    <w:basedOn w:val="Normal"/>
    <w:link w:val="HeaderChar"/>
    <w:uiPriority w:val="99"/>
    <w:unhideWhenUsed/>
    <w:rsid w:val="0070699E"/>
    <w:pPr>
      <w:tabs>
        <w:tab w:val="center" w:pos="4320"/>
        <w:tab w:val="right" w:pos="8640"/>
      </w:tabs>
    </w:pPr>
  </w:style>
  <w:style w:type="character" w:customStyle="1" w:styleId="HeaderChar">
    <w:name w:val="Header Char"/>
    <w:basedOn w:val="DefaultParagraphFont"/>
    <w:link w:val="Header"/>
    <w:uiPriority w:val="99"/>
    <w:rsid w:val="0070699E"/>
  </w:style>
  <w:style w:type="paragraph" w:styleId="Footer">
    <w:name w:val="footer"/>
    <w:basedOn w:val="Normal"/>
    <w:link w:val="FooterChar"/>
    <w:uiPriority w:val="99"/>
    <w:semiHidden/>
    <w:unhideWhenUsed/>
    <w:rsid w:val="0070699E"/>
    <w:pPr>
      <w:tabs>
        <w:tab w:val="center" w:pos="4320"/>
        <w:tab w:val="right" w:pos="8640"/>
      </w:tabs>
    </w:pPr>
  </w:style>
  <w:style w:type="character" w:customStyle="1" w:styleId="FooterChar">
    <w:name w:val="Footer Char"/>
    <w:basedOn w:val="DefaultParagraphFont"/>
    <w:link w:val="Footer"/>
    <w:uiPriority w:val="99"/>
    <w:semiHidden/>
    <w:rsid w:val="0070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Words>
  <Characters>625</Characters>
  <Application>Microsoft Macintosh Word</Application>
  <DocSecurity>0</DocSecurity>
  <Lines>5</Lines>
  <Paragraphs>1</Paragraphs>
  <ScaleCrop>false</ScaleCrop>
  <Company>Frick Law Office LLC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cp:lastModifiedBy>DTS</cp:lastModifiedBy>
  <cp:revision>2</cp:revision>
  <cp:lastPrinted>2015-02-26T14:30:00Z</cp:lastPrinted>
  <dcterms:created xsi:type="dcterms:W3CDTF">2015-05-04T17:51:00Z</dcterms:created>
  <dcterms:modified xsi:type="dcterms:W3CDTF">2015-05-04T17:51:00Z</dcterms:modified>
</cp:coreProperties>
</file>