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Argument of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Evaluation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Essay Construction                                        </w:t>
        <w:tab/>
        <w:t xml:space="preserve">Frick – AP Lang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                                                                               </w:t>
        <w:tab/>
        <w:t xml:space="preserve">        </w:t>
        <w:tab/>
        <w:t xml:space="preserve">+                              </w:t>
        <w:tab/>
        <w:t xml:space="preserve">-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G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overnment and current events                                                                                          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bservations and personal experience                                           </w:t>
        <w:tab/>
        <w:t xml:space="preserve">                    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P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hilosophy and psychology                                   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H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istory                                                                   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ntertainment and pop culture                                                                               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eadings                                                                  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cience and technology                  </w:t>
        <w:tab/>
        <w:t xml:space="preserve">                                                                                            </w:t>
        <w:tab/>
        <w:t xml:space="preserve">                    </w:t>
        <w:tab/>
        <w:t xml:space="preserve">                    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Prompt: Film critic Roger Ebert says, “Yes.” Can movies do justice to the books they attempt to represent?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rtl w:val="0"/>
        </w:rPr>
        <w:t xml:space="preserve">     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I.      </w:t>
        <w:tab/>
        <w:t xml:space="preserve"> Introduction: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Hook: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Thesis Statement/ Assertion: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II.    </w:t>
        <w:tab/>
        <w:t xml:space="preserve">Body Paragraph #1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</w:t>
        <w:tab/>
        <w:t xml:space="preserve">Claim/Universal Truth: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Reason #1 Speaker’s </w:t>
      </w: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credibility to make an evaluation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(speaker is a good example OR YOU come up with an example of someone who is credible to make such an evaluation)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</w:t>
        <w:tab/>
        <w:t xml:space="preserve">                    </w:t>
        <w:tab/>
        <w:t xml:space="preserve">• Example: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            </w:t>
        <w:tab/>
        <w:t xml:space="preserve">• Commentary: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Reason #2 Why evaluation </w:t>
      </w: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deserves attention / what is at stake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</w:t>
        <w:tab/>
        <w:t xml:space="preserve">                    </w:t>
        <w:tab/>
        <w:t xml:space="preserve">• Example: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            </w:t>
        <w:tab/>
        <w:t xml:space="preserve">• Commentary (universal truth):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Reason #3 </w:t>
      </w: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An appeal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(logical, ethical, or emotional reason) to base your evaluation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</w:t>
        <w:tab/>
        <w:t xml:space="preserve">                    </w:t>
        <w:tab/>
        <w:t xml:space="preserve">• Example (s):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</w:t>
        <w:tab/>
        <w:t xml:space="preserve">                    </w:t>
        <w:tab/>
        <w:t xml:space="preserve">• Commentary (criteria for examples &amp; who is your audience):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III.   </w:t>
        <w:tab/>
        <w:t xml:space="preserve">Body Paragraph #2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Counterargument (Condition of rebuttal option one)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</w:t>
        <w:tab/>
        <w:t xml:space="preserve">     </w:t>
        <w:tab/>
        <w:t xml:space="preserve">• Example that fits the counterargument: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</w:t>
        <w:tab/>
        <w:t xml:space="preserve">        </w:t>
        <w:tab/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Claim: Argumentative Move (Template for Disagreeing, with reasons):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</w:t>
        <w:tab/>
        <w:t xml:space="preserve">        </w:t>
        <w:tab/>
        <w:t xml:space="preserve">Reason #1</w:t>
      </w:r>
    </w:p>
    <w:p w:rsidP="00000000" w:rsidRPr="00000000" w:rsidR="00000000" w:rsidDel="00000000" w:rsidRDefault="00000000">
      <w:pPr>
        <w:ind w:left="1440"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• Example: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</w:t>
        <w:tab/>
        <w:t xml:space="preserve">            • Commentary: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</w:t>
        <w:tab/>
        <w:t xml:space="preserve">        </w:t>
        <w:tab/>
        <w:t xml:space="preserve">Reason #2</w:t>
      </w:r>
    </w:p>
    <w:p w:rsidP="00000000" w:rsidRPr="00000000" w:rsidR="00000000" w:rsidDel="00000000" w:rsidRDefault="00000000">
      <w:pPr>
        <w:ind w:left="1440"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• Example:</w:t>
      </w:r>
    </w:p>
    <w:p w:rsidP="00000000" w:rsidRPr="00000000" w:rsidR="00000000" w:rsidDel="00000000" w:rsidRDefault="00000000">
      <w:pPr>
        <w:ind w:left="1440"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• Commentary: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                        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III.   </w:t>
        <w:tab/>
        <w:t xml:space="preserve">Body Paragraph #2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  <w:tab/>
        <w:tab/>
        <w:t xml:space="preserve">Concession (Condition of rebuttal option two):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</w:t>
        <w:tab/>
        <w:t xml:space="preserve">        </w:t>
        <w:tab/>
        <w:t xml:space="preserve">• Example that fits the concession: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</w:t>
        <w:tab/>
        <w:t xml:space="preserve">        </w:t>
        <w:tab/>
        <w:t xml:space="preserve">Claim: Argumentative Move (Template for Agreeing and Disagreeing Simultaneously):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</w:t>
        <w:tab/>
        <w:t xml:space="preserve">• Example that fits the rationale for having it both ways: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</w:t>
        <w:tab/>
        <w:t xml:space="preserve">• Commentary: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III.   </w:t>
        <w:tab/>
        <w:t xml:space="preserve">Conclusion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</w:t>
        <w:tab/>
        <w:t xml:space="preserve">Summary of Thesis: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</w:t>
        <w:tab/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Recall Hook: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  <w:tab/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Recognition of Universal Truth, Implied Message, Contribution to Humanity: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 of Evaluation Essay Template.docx</dc:title>
</cp:coreProperties>
</file>