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6680D" w14:textId="77777777" w:rsidR="00C620CE" w:rsidRPr="00B4346F" w:rsidRDefault="00177205" w:rsidP="009558CA">
      <w:pPr>
        <w:jc w:val="center"/>
        <w:rPr>
          <w:sz w:val="22"/>
          <w:szCs w:val="22"/>
        </w:rPr>
      </w:pPr>
      <w:bookmarkStart w:id="0" w:name="_GoBack"/>
      <w:r w:rsidRPr="00B4346F">
        <w:rPr>
          <w:sz w:val="22"/>
          <w:szCs w:val="22"/>
        </w:rPr>
        <w:t>Rhetorical Analysis</w:t>
      </w:r>
    </w:p>
    <w:p w14:paraId="47C28607" w14:textId="77777777" w:rsidR="00C620CE" w:rsidRPr="00B4346F" w:rsidRDefault="00C620CE">
      <w:pPr>
        <w:rPr>
          <w:sz w:val="22"/>
          <w:szCs w:val="22"/>
        </w:rPr>
      </w:pPr>
    </w:p>
    <w:p w14:paraId="0C9C8314" w14:textId="77777777" w:rsidR="00B4346F" w:rsidRPr="00B4346F" w:rsidRDefault="00E05313" w:rsidP="00B4346F">
      <w:pPr>
        <w:rPr>
          <w:rFonts w:cs="Gill Sans"/>
          <w:sz w:val="22"/>
          <w:szCs w:val="22"/>
        </w:rPr>
      </w:pPr>
      <w:r w:rsidRPr="00B4346F">
        <w:rPr>
          <w:sz w:val="22"/>
          <w:szCs w:val="22"/>
        </w:rPr>
        <w:t>To be EFFECTIVE</w:t>
      </w:r>
      <w:r w:rsidR="00C620CE" w:rsidRPr="00B4346F">
        <w:rPr>
          <w:sz w:val="22"/>
          <w:szCs w:val="22"/>
        </w:rPr>
        <w:t xml:space="preserve"> for CLAIM</w:t>
      </w:r>
      <w:r w:rsidR="00B4346F" w:rsidRPr="00B4346F">
        <w:rPr>
          <w:sz w:val="22"/>
          <w:szCs w:val="22"/>
        </w:rPr>
        <w:t>S</w:t>
      </w:r>
      <w:r w:rsidR="00C620CE" w:rsidRPr="00B4346F">
        <w:rPr>
          <w:sz w:val="22"/>
          <w:szCs w:val="22"/>
        </w:rPr>
        <w:t xml:space="preserve">, </w:t>
      </w:r>
      <w:r w:rsidR="00CB5142" w:rsidRPr="00B4346F">
        <w:rPr>
          <w:rFonts w:cs="Arial"/>
          <w:kern w:val="0"/>
          <w:sz w:val="22"/>
          <w:szCs w:val="22"/>
        </w:rPr>
        <w:t>your c</w:t>
      </w:r>
      <w:r w:rsidR="00C620CE" w:rsidRPr="00B4346F">
        <w:rPr>
          <w:rFonts w:cs="Arial"/>
          <w:kern w:val="0"/>
          <w:sz w:val="22"/>
          <w:szCs w:val="22"/>
        </w:rPr>
        <w:t xml:space="preserve">laims </w:t>
      </w:r>
      <w:r w:rsidR="00CB5142" w:rsidRPr="00B4346F">
        <w:rPr>
          <w:rFonts w:cs="Arial"/>
          <w:kern w:val="0"/>
          <w:sz w:val="22"/>
          <w:szCs w:val="22"/>
        </w:rPr>
        <w:t>should</w:t>
      </w:r>
      <w:r w:rsidR="00C620CE" w:rsidRPr="00B4346F">
        <w:rPr>
          <w:rFonts w:cs="Arial"/>
          <w:kern w:val="0"/>
          <w:sz w:val="22"/>
          <w:szCs w:val="22"/>
        </w:rPr>
        <w:t xml:space="preserve"> convey </w:t>
      </w:r>
      <w:r w:rsidR="00CB5142" w:rsidRPr="00B4346F">
        <w:rPr>
          <w:rFonts w:cs="Arial"/>
          <w:kern w:val="0"/>
          <w:sz w:val="22"/>
          <w:szCs w:val="22"/>
        </w:rPr>
        <w:t>strong and logical interpretations</w:t>
      </w:r>
      <w:r w:rsidR="00C620CE" w:rsidRPr="00B4346F">
        <w:rPr>
          <w:rFonts w:cs="Arial"/>
          <w:kern w:val="0"/>
          <w:sz w:val="22"/>
          <w:szCs w:val="22"/>
        </w:rPr>
        <w:t xml:space="preserve"> (not simply statements of fact) and </w:t>
      </w:r>
      <w:r w:rsidR="00CB5142" w:rsidRPr="00B4346F">
        <w:rPr>
          <w:rFonts w:cs="Arial"/>
          <w:kern w:val="0"/>
          <w:sz w:val="22"/>
          <w:szCs w:val="22"/>
        </w:rPr>
        <w:t xml:space="preserve">each </w:t>
      </w:r>
      <w:r w:rsidR="00C620CE" w:rsidRPr="00B4346F">
        <w:rPr>
          <w:rFonts w:cs="Arial"/>
          <w:kern w:val="0"/>
          <w:sz w:val="22"/>
          <w:szCs w:val="22"/>
        </w:rPr>
        <w:t xml:space="preserve">claim </w:t>
      </w:r>
      <w:r w:rsidR="00CB5142" w:rsidRPr="00B4346F">
        <w:rPr>
          <w:rFonts w:cs="Arial"/>
          <w:kern w:val="0"/>
          <w:sz w:val="22"/>
          <w:szCs w:val="22"/>
        </w:rPr>
        <w:t>must</w:t>
      </w:r>
      <w:r w:rsidR="00C620CE" w:rsidRPr="00B4346F">
        <w:rPr>
          <w:rFonts w:cs="Arial"/>
          <w:kern w:val="0"/>
          <w:sz w:val="22"/>
          <w:szCs w:val="22"/>
        </w:rPr>
        <w:t xml:space="preserve"> be supported with specific evidence.</w:t>
      </w:r>
      <w:r w:rsidR="00B4346F" w:rsidRPr="00B4346F">
        <w:rPr>
          <w:rFonts w:cs="Arial"/>
          <w:kern w:val="0"/>
          <w:sz w:val="22"/>
          <w:szCs w:val="22"/>
        </w:rPr>
        <w:t xml:space="preserve"> </w:t>
      </w:r>
      <w:r w:rsidR="00B4346F" w:rsidRPr="00B4346F">
        <w:rPr>
          <w:rFonts w:cs="Arial"/>
          <w:kern w:val="0"/>
          <w:sz w:val="22"/>
          <w:szCs w:val="22"/>
          <w:u w:val="single"/>
        </w:rPr>
        <w:t xml:space="preserve">The claims must show an </w:t>
      </w:r>
      <w:r w:rsidR="00B4346F" w:rsidRPr="00B4346F">
        <w:rPr>
          <w:rFonts w:cs="Gill Sans"/>
          <w:sz w:val="22"/>
          <w:szCs w:val="22"/>
          <w:u w:val="single"/>
        </w:rPr>
        <w:t>understanding of author’s essay and use of rhetorical strategies</w:t>
      </w:r>
      <w:r w:rsidR="00B4346F" w:rsidRPr="00B4346F">
        <w:rPr>
          <w:rFonts w:cs="Gill Sans"/>
          <w:sz w:val="22"/>
          <w:szCs w:val="22"/>
          <w:u w:val="single"/>
        </w:rPr>
        <w:t>.</w:t>
      </w:r>
    </w:p>
    <w:p w14:paraId="6B5D4325" w14:textId="77777777" w:rsidR="00B4346F" w:rsidRPr="00B4346F" w:rsidRDefault="00B4346F" w:rsidP="00F2632B">
      <w:pPr>
        <w:widowControl w:val="0"/>
        <w:tabs>
          <w:tab w:val="left" w:pos="220"/>
          <w:tab w:val="left" w:pos="720"/>
        </w:tabs>
        <w:autoSpaceDE w:val="0"/>
        <w:autoSpaceDN w:val="0"/>
        <w:adjustRightInd w:val="0"/>
        <w:rPr>
          <w:rFonts w:cs="Arial"/>
          <w:kern w:val="0"/>
          <w:sz w:val="22"/>
          <w:szCs w:val="22"/>
        </w:rPr>
      </w:pPr>
    </w:p>
    <w:p w14:paraId="73E5DB13" w14:textId="77777777" w:rsidR="00C620CE" w:rsidRPr="00B4346F" w:rsidRDefault="00E05313" w:rsidP="00F2632B">
      <w:pPr>
        <w:widowControl w:val="0"/>
        <w:tabs>
          <w:tab w:val="left" w:pos="220"/>
          <w:tab w:val="left" w:pos="720"/>
        </w:tabs>
        <w:autoSpaceDE w:val="0"/>
        <w:autoSpaceDN w:val="0"/>
        <w:adjustRightInd w:val="0"/>
        <w:rPr>
          <w:sz w:val="22"/>
          <w:szCs w:val="22"/>
        </w:rPr>
      </w:pPr>
      <w:r w:rsidRPr="00B4346F">
        <w:rPr>
          <w:rFonts w:cs="Arial"/>
          <w:kern w:val="0"/>
          <w:sz w:val="22"/>
          <w:szCs w:val="22"/>
        </w:rPr>
        <w:t xml:space="preserve">To be </w:t>
      </w:r>
      <w:r w:rsidRPr="00B4346F">
        <w:rPr>
          <w:sz w:val="22"/>
          <w:szCs w:val="22"/>
        </w:rPr>
        <w:t>EFFECTIVE</w:t>
      </w:r>
      <w:r w:rsidR="00C620CE" w:rsidRPr="00B4346F">
        <w:rPr>
          <w:rFonts w:cs="Arial"/>
          <w:kern w:val="0"/>
          <w:sz w:val="22"/>
          <w:szCs w:val="22"/>
        </w:rPr>
        <w:t xml:space="preserve"> for DATA, you must use evidence appropriately.</w:t>
      </w:r>
    </w:p>
    <w:p w14:paraId="541252D3" w14:textId="77777777" w:rsidR="00C620CE" w:rsidRPr="00B4346F" w:rsidRDefault="00F2632B" w:rsidP="00F2632B">
      <w:pPr>
        <w:widowControl w:val="0"/>
        <w:tabs>
          <w:tab w:val="left" w:pos="220"/>
          <w:tab w:val="left" w:pos="720"/>
        </w:tabs>
        <w:autoSpaceDE w:val="0"/>
        <w:autoSpaceDN w:val="0"/>
        <w:adjustRightInd w:val="0"/>
        <w:rPr>
          <w:rFonts w:cs="Arial"/>
          <w:kern w:val="0"/>
          <w:sz w:val="22"/>
          <w:szCs w:val="22"/>
        </w:rPr>
      </w:pPr>
      <w:r w:rsidRPr="00B4346F">
        <w:rPr>
          <w:rFonts w:cs="Arial"/>
          <w:b/>
          <w:kern w:val="0"/>
          <w:sz w:val="22"/>
          <w:szCs w:val="22"/>
        </w:rPr>
        <w:tab/>
      </w:r>
      <w:r w:rsidR="00C620CE" w:rsidRPr="00B4346F">
        <w:rPr>
          <w:rFonts w:cs="Arial"/>
          <w:kern w:val="0"/>
          <w:sz w:val="22"/>
          <w:szCs w:val="22"/>
        </w:rPr>
        <w:t xml:space="preserve">Quotation: When you quote from the text, you copy the words </w:t>
      </w:r>
      <w:r w:rsidR="00C620CE" w:rsidRPr="00B4346F">
        <w:rPr>
          <w:rFonts w:cs="Arial"/>
          <w:kern w:val="0"/>
          <w:sz w:val="22"/>
          <w:szCs w:val="22"/>
          <w:u w:val="single"/>
        </w:rPr>
        <w:t>exactly as they appear in the original</w:t>
      </w:r>
      <w:r w:rsidR="00C620CE" w:rsidRPr="00B4346F">
        <w:rPr>
          <w:rFonts w:cs="Arial"/>
          <w:kern w:val="0"/>
          <w:sz w:val="22"/>
          <w:szCs w:val="22"/>
        </w:rPr>
        <w:t xml:space="preserve">, and you put quotation marks around the words you take from the text. </w:t>
      </w:r>
    </w:p>
    <w:p w14:paraId="5E004A48" w14:textId="77777777" w:rsidR="00C620CE" w:rsidRPr="00B4346F" w:rsidRDefault="00F2632B" w:rsidP="00F2632B">
      <w:pPr>
        <w:widowControl w:val="0"/>
        <w:tabs>
          <w:tab w:val="left" w:pos="220"/>
          <w:tab w:val="left" w:pos="720"/>
        </w:tabs>
        <w:autoSpaceDE w:val="0"/>
        <w:autoSpaceDN w:val="0"/>
        <w:adjustRightInd w:val="0"/>
        <w:rPr>
          <w:sz w:val="22"/>
          <w:szCs w:val="22"/>
        </w:rPr>
      </w:pPr>
      <w:r w:rsidRPr="00B4346F">
        <w:rPr>
          <w:rFonts w:cs="Arial"/>
          <w:kern w:val="0"/>
          <w:sz w:val="22"/>
          <w:szCs w:val="22"/>
        </w:rPr>
        <w:tab/>
      </w:r>
      <w:r w:rsidR="00C620CE" w:rsidRPr="00B4346F">
        <w:rPr>
          <w:rFonts w:cs="Arial"/>
          <w:kern w:val="0"/>
          <w:sz w:val="22"/>
          <w:szCs w:val="22"/>
        </w:rPr>
        <w:t xml:space="preserve">Paraphrase: When you paraphrase, you put into your own words an idea that the writer conveys in the text. The paraphrase in itself should not convey any interpretation of the writer's ideas; instead, the paraphrase should be your own way of stating the exact idea that the writer conveys. </w:t>
      </w:r>
    </w:p>
    <w:p w14:paraId="4C2E9FFF" w14:textId="77777777" w:rsidR="00C620CE" w:rsidRPr="00B4346F" w:rsidRDefault="00F2632B" w:rsidP="00F2632B">
      <w:pPr>
        <w:widowControl w:val="0"/>
        <w:tabs>
          <w:tab w:val="left" w:pos="220"/>
          <w:tab w:val="left" w:pos="720"/>
        </w:tabs>
        <w:autoSpaceDE w:val="0"/>
        <w:autoSpaceDN w:val="0"/>
        <w:adjustRightInd w:val="0"/>
        <w:rPr>
          <w:sz w:val="22"/>
          <w:szCs w:val="22"/>
        </w:rPr>
      </w:pPr>
      <w:r w:rsidRPr="00B4346F">
        <w:rPr>
          <w:rFonts w:cs="Arial"/>
          <w:kern w:val="0"/>
          <w:sz w:val="22"/>
          <w:szCs w:val="22"/>
        </w:rPr>
        <w:tab/>
      </w:r>
      <w:r w:rsidR="00C620CE" w:rsidRPr="00B4346F">
        <w:rPr>
          <w:rFonts w:cs="Arial"/>
          <w:kern w:val="0"/>
          <w:sz w:val="22"/>
          <w:szCs w:val="22"/>
        </w:rPr>
        <w:t xml:space="preserve">Summary: When you summarize, you use considerably fewer words to convey a writer's ideas, especially if the writer has developed the ideas in a larger text. You need to make sure that your summary is accurate, that it really does convey concisely the points that the writer develops. </w:t>
      </w:r>
    </w:p>
    <w:p w14:paraId="33BCCC6F" w14:textId="77777777" w:rsidR="00F2632B" w:rsidRPr="00B4346F" w:rsidRDefault="00F2632B" w:rsidP="00C620CE">
      <w:pPr>
        <w:widowControl w:val="0"/>
        <w:tabs>
          <w:tab w:val="left" w:pos="220"/>
          <w:tab w:val="left" w:pos="720"/>
        </w:tabs>
        <w:autoSpaceDE w:val="0"/>
        <w:autoSpaceDN w:val="0"/>
        <w:adjustRightInd w:val="0"/>
        <w:rPr>
          <w:sz w:val="22"/>
          <w:szCs w:val="22"/>
        </w:rPr>
      </w:pPr>
    </w:p>
    <w:p w14:paraId="6CFB8D25" w14:textId="77777777" w:rsidR="00C620CE" w:rsidRPr="00B4346F" w:rsidRDefault="00C620CE" w:rsidP="00B4346F">
      <w:pPr>
        <w:rPr>
          <w:rFonts w:cs="Gill Sans"/>
          <w:sz w:val="22"/>
          <w:szCs w:val="22"/>
        </w:rPr>
      </w:pPr>
      <w:r w:rsidRPr="00B4346F">
        <w:rPr>
          <w:sz w:val="22"/>
          <w:szCs w:val="22"/>
        </w:rPr>
        <w:t xml:space="preserve">To </w:t>
      </w:r>
      <w:r w:rsidR="00E05313" w:rsidRPr="00B4346F">
        <w:rPr>
          <w:sz w:val="22"/>
          <w:szCs w:val="22"/>
        </w:rPr>
        <w:t xml:space="preserve">be </w:t>
      </w:r>
      <w:r w:rsidR="00E05313" w:rsidRPr="00B4346F">
        <w:rPr>
          <w:sz w:val="22"/>
          <w:szCs w:val="22"/>
        </w:rPr>
        <w:t>EFFECTIVE</w:t>
      </w:r>
      <w:r w:rsidR="00E05313" w:rsidRPr="00B4346F">
        <w:rPr>
          <w:sz w:val="22"/>
          <w:szCs w:val="22"/>
        </w:rPr>
        <w:t xml:space="preserve"> </w:t>
      </w:r>
      <w:r w:rsidRPr="00B4346F">
        <w:rPr>
          <w:sz w:val="22"/>
          <w:szCs w:val="22"/>
        </w:rPr>
        <w:t xml:space="preserve">for COMMENTARY, </w:t>
      </w:r>
      <w:r w:rsidR="00B4346F" w:rsidRPr="00B4346F">
        <w:rPr>
          <w:sz w:val="22"/>
          <w:szCs w:val="22"/>
          <w:u w:val="single"/>
        </w:rPr>
        <w:t xml:space="preserve">you must include an </w:t>
      </w:r>
      <w:r w:rsidR="00B4346F" w:rsidRPr="00B4346F">
        <w:rPr>
          <w:rFonts w:cs="Gill Sans"/>
          <w:sz w:val="22"/>
          <w:szCs w:val="22"/>
          <w:u w:val="single"/>
        </w:rPr>
        <w:t>analysis of author’s purpose and use of rhetorical strategies</w:t>
      </w:r>
      <w:r w:rsidR="00B4346F" w:rsidRPr="00B4346F">
        <w:rPr>
          <w:rFonts w:cs="Gill Sans"/>
          <w:sz w:val="22"/>
          <w:szCs w:val="22"/>
          <w:u w:val="single"/>
        </w:rPr>
        <w:t xml:space="preserve">. You must also demonstrate the </w:t>
      </w:r>
      <w:r w:rsidR="00B4346F" w:rsidRPr="00B4346F">
        <w:rPr>
          <w:rFonts w:cs="Gill Sans"/>
          <w:sz w:val="22"/>
          <w:szCs w:val="22"/>
          <w:u w:val="single"/>
        </w:rPr>
        <w:t xml:space="preserve">effectiveness of </w:t>
      </w:r>
      <w:r w:rsidR="00B4346F" w:rsidRPr="00B4346F">
        <w:rPr>
          <w:rFonts w:cs="Gill Sans"/>
          <w:sz w:val="22"/>
          <w:szCs w:val="22"/>
          <w:u w:val="single"/>
        </w:rPr>
        <w:t>the data</w:t>
      </w:r>
      <w:r w:rsidR="00B4346F" w:rsidRPr="00B4346F">
        <w:rPr>
          <w:rFonts w:cs="Gill Sans"/>
          <w:sz w:val="22"/>
          <w:szCs w:val="22"/>
          <w:u w:val="single"/>
        </w:rPr>
        <w:t xml:space="preserve"> cited and explained</w:t>
      </w:r>
      <w:r w:rsidR="00B4346F" w:rsidRPr="00B4346F">
        <w:rPr>
          <w:rFonts w:cs="Gill Sans"/>
          <w:sz w:val="22"/>
          <w:szCs w:val="22"/>
          <w:u w:val="single"/>
        </w:rPr>
        <w:t xml:space="preserve"> by the speaker</w:t>
      </w:r>
      <w:r w:rsidR="00B4346F" w:rsidRPr="00B4346F">
        <w:rPr>
          <w:rFonts w:cs="Gill Sans"/>
          <w:sz w:val="22"/>
          <w:szCs w:val="22"/>
          <w:u w:val="single"/>
        </w:rPr>
        <w:t xml:space="preserve"> (and to a limited extent, number of examples cited)</w:t>
      </w:r>
      <w:r w:rsidR="00B4346F" w:rsidRPr="00B4346F">
        <w:rPr>
          <w:rFonts w:cs="Gill Sans"/>
          <w:sz w:val="22"/>
          <w:szCs w:val="22"/>
          <w:u w:val="single"/>
        </w:rPr>
        <w:t>.</w:t>
      </w:r>
      <w:r w:rsidR="00B4346F" w:rsidRPr="00B4346F">
        <w:rPr>
          <w:rFonts w:cs="Gill Sans"/>
          <w:sz w:val="22"/>
          <w:szCs w:val="22"/>
        </w:rPr>
        <w:t xml:space="preserve"> In general, </w:t>
      </w:r>
      <w:r w:rsidRPr="00B4346F">
        <w:rPr>
          <w:rFonts w:cs="Arial"/>
          <w:kern w:val="0"/>
          <w:sz w:val="22"/>
          <w:szCs w:val="22"/>
        </w:rPr>
        <w:t xml:space="preserve">you must establish the logical connection between a claim and data. Sometimes, the logical connection, the way in which a fact logically supports a claim, will be clear, possibly so clear that not much explanation from the writer is needed. More often, though, the writer needs to supply the commentary; in other words, </w:t>
      </w:r>
      <w:r w:rsidR="006A4C99" w:rsidRPr="00B4346F">
        <w:rPr>
          <w:rFonts w:cs="Arial"/>
          <w:kern w:val="0"/>
          <w:sz w:val="22"/>
          <w:szCs w:val="22"/>
        </w:rPr>
        <w:t>you need</w:t>
      </w:r>
      <w:r w:rsidRPr="00B4346F">
        <w:rPr>
          <w:rFonts w:cs="Arial"/>
          <w:kern w:val="0"/>
          <w:sz w:val="22"/>
          <w:szCs w:val="22"/>
        </w:rPr>
        <w:t xml:space="preserve"> to thoroughly explain how and why a particular piece of evidence is good support for a specific claim</w:t>
      </w:r>
      <w:r w:rsidR="00B4346F" w:rsidRPr="00B4346F">
        <w:rPr>
          <w:rFonts w:cs="Arial"/>
          <w:kern w:val="0"/>
          <w:sz w:val="22"/>
          <w:szCs w:val="22"/>
        </w:rPr>
        <w:t>.</w:t>
      </w:r>
    </w:p>
    <w:bookmarkEnd w:id="0"/>
    <w:p w14:paraId="0962C7F2" w14:textId="77777777" w:rsidR="00F2632B" w:rsidRDefault="00F2632B" w:rsidP="00C620CE">
      <w:pPr>
        <w:widowControl w:val="0"/>
        <w:tabs>
          <w:tab w:val="left" w:pos="220"/>
          <w:tab w:val="left" w:pos="720"/>
        </w:tabs>
        <w:autoSpaceDE w:val="0"/>
        <w:autoSpaceDN w:val="0"/>
        <w:adjustRightInd w:val="0"/>
        <w:rPr>
          <w:sz w:val="22"/>
        </w:rPr>
      </w:pPr>
    </w:p>
    <w:p w14:paraId="2D9D3A00" w14:textId="77777777" w:rsidR="00C620CE" w:rsidRPr="00F2632B" w:rsidRDefault="00E05313" w:rsidP="00C620CE">
      <w:pPr>
        <w:widowControl w:val="0"/>
        <w:tabs>
          <w:tab w:val="left" w:pos="220"/>
          <w:tab w:val="left" w:pos="720"/>
        </w:tabs>
        <w:autoSpaceDE w:val="0"/>
        <w:autoSpaceDN w:val="0"/>
        <w:adjustRightInd w:val="0"/>
        <w:rPr>
          <w:kern w:val="0"/>
          <w:sz w:val="22"/>
          <w:szCs w:val="32"/>
        </w:rPr>
      </w:pPr>
      <w:r>
        <w:rPr>
          <w:rFonts w:cs="Arial"/>
          <w:kern w:val="0"/>
          <w:sz w:val="22"/>
          <w:szCs w:val="34"/>
        </w:rPr>
        <w:t xml:space="preserve">To be </w:t>
      </w:r>
      <w:r>
        <w:rPr>
          <w:sz w:val="22"/>
        </w:rPr>
        <w:t>EFFECTIVE</w:t>
      </w:r>
      <w:r w:rsidRPr="00F2632B">
        <w:rPr>
          <w:rFonts w:cs="Arial"/>
          <w:kern w:val="0"/>
          <w:sz w:val="22"/>
          <w:szCs w:val="34"/>
        </w:rPr>
        <w:t xml:space="preserve"> </w:t>
      </w:r>
      <w:r w:rsidR="00C620CE" w:rsidRPr="00F2632B">
        <w:rPr>
          <w:sz w:val="22"/>
        </w:rPr>
        <w:t xml:space="preserve">for PRECISION, </w:t>
      </w:r>
      <w:r w:rsidR="00CB5142">
        <w:rPr>
          <w:kern w:val="0"/>
          <w:sz w:val="22"/>
          <w:szCs w:val="32"/>
        </w:rPr>
        <w:t>you</w:t>
      </w:r>
      <w:r w:rsidR="00C620CE" w:rsidRPr="00F2632B">
        <w:rPr>
          <w:kern w:val="0"/>
          <w:sz w:val="22"/>
          <w:szCs w:val="32"/>
        </w:rPr>
        <w:t xml:space="preserve"> must master active, precise verbs to invigorate both analytical and persuasive papers. Frequently those choices will help you avoid unnecessary passive voice and excessive use of “is,” “are,” “was,” “were,” “I,” or “we.”</w:t>
      </w:r>
      <w:r w:rsidR="00F2632B" w:rsidRPr="00F2632B">
        <w:rPr>
          <w:kern w:val="0"/>
          <w:sz w:val="22"/>
          <w:szCs w:val="32"/>
        </w:rPr>
        <w:t xml:space="preserve"> </w:t>
      </w:r>
      <w:r w:rsidR="00F2632B" w:rsidRPr="00F2632B">
        <w:rPr>
          <w:rFonts w:cs="Arial"/>
          <w:color w:val="1A1A1A"/>
          <w:kern w:val="0"/>
          <w:sz w:val="22"/>
          <w:szCs w:val="26"/>
        </w:rPr>
        <w:t xml:space="preserve">This must include the use of rich, colorful, precise language that communicates not just in a functional way, </w:t>
      </w:r>
      <w:proofErr w:type="gramStart"/>
      <w:r w:rsidR="00F2632B" w:rsidRPr="00F2632B">
        <w:rPr>
          <w:rFonts w:cs="Arial"/>
          <w:color w:val="1A1A1A"/>
          <w:kern w:val="0"/>
          <w:sz w:val="22"/>
          <w:szCs w:val="26"/>
        </w:rPr>
        <w:t>but</w:t>
      </w:r>
      <w:proofErr w:type="gramEnd"/>
      <w:r w:rsidR="00F2632B" w:rsidRPr="00F2632B">
        <w:rPr>
          <w:rFonts w:cs="Arial"/>
          <w:color w:val="1A1A1A"/>
          <w:kern w:val="0"/>
          <w:sz w:val="22"/>
          <w:szCs w:val="26"/>
        </w:rPr>
        <w:t xml:space="preserve"> in a way that moves and enlightens the reader.</w:t>
      </w:r>
    </w:p>
    <w:p w14:paraId="03C6D67D" w14:textId="77777777" w:rsidR="00F2632B" w:rsidRDefault="00F2632B" w:rsidP="00C620CE">
      <w:pPr>
        <w:widowControl w:val="0"/>
        <w:tabs>
          <w:tab w:val="left" w:pos="220"/>
          <w:tab w:val="left" w:pos="720"/>
        </w:tabs>
        <w:autoSpaceDE w:val="0"/>
        <w:autoSpaceDN w:val="0"/>
        <w:adjustRightInd w:val="0"/>
        <w:rPr>
          <w:kern w:val="0"/>
          <w:sz w:val="22"/>
          <w:szCs w:val="32"/>
        </w:rPr>
      </w:pPr>
    </w:p>
    <w:p w14:paraId="7E1F2DA2" w14:textId="77777777" w:rsidR="00F2632B" w:rsidRPr="00F2632B" w:rsidRDefault="00E05313" w:rsidP="00C620CE">
      <w:pPr>
        <w:widowControl w:val="0"/>
        <w:tabs>
          <w:tab w:val="left" w:pos="220"/>
          <w:tab w:val="left" w:pos="720"/>
        </w:tabs>
        <w:autoSpaceDE w:val="0"/>
        <w:autoSpaceDN w:val="0"/>
        <w:adjustRightInd w:val="0"/>
        <w:rPr>
          <w:rFonts w:cs="Arial"/>
          <w:color w:val="1A1A1A"/>
          <w:kern w:val="0"/>
          <w:sz w:val="22"/>
          <w:szCs w:val="26"/>
        </w:rPr>
      </w:pPr>
      <w:r>
        <w:rPr>
          <w:rFonts w:cs="Arial"/>
          <w:kern w:val="0"/>
          <w:sz w:val="22"/>
          <w:szCs w:val="34"/>
        </w:rPr>
        <w:t xml:space="preserve">To be </w:t>
      </w:r>
      <w:r>
        <w:rPr>
          <w:sz w:val="22"/>
        </w:rPr>
        <w:t>EFFECTIVE</w:t>
      </w:r>
      <w:r w:rsidRPr="00F2632B">
        <w:rPr>
          <w:rFonts w:cs="Arial"/>
          <w:kern w:val="0"/>
          <w:sz w:val="22"/>
          <w:szCs w:val="34"/>
        </w:rPr>
        <w:t xml:space="preserve"> </w:t>
      </w:r>
      <w:r w:rsidR="00C620CE" w:rsidRPr="00F2632B">
        <w:rPr>
          <w:kern w:val="0"/>
          <w:sz w:val="22"/>
          <w:szCs w:val="32"/>
        </w:rPr>
        <w:t>for F</w:t>
      </w:r>
      <w:r w:rsidR="00F2632B">
        <w:rPr>
          <w:kern w:val="0"/>
          <w:sz w:val="22"/>
          <w:szCs w:val="32"/>
        </w:rPr>
        <w:t>LUENCY</w:t>
      </w:r>
      <w:r w:rsidR="00C620CE" w:rsidRPr="00F2632B">
        <w:rPr>
          <w:kern w:val="0"/>
          <w:sz w:val="22"/>
          <w:szCs w:val="32"/>
        </w:rPr>
        <w:t xml:space="preserve">, </w:t>
      </w:r>
      <w:r w:rsidR="00CB5142">
        <w:rPr>
          <w:rFonts w:cs="Arial"/>
          <w:color w:val="1A1A1A"/>
          <w:kern w:val="0"/>
          <w:sz w:val="22"/>
          <w:szCs w:val="26"/>
        </w:rPr>
        <w:t>you must showcase</w:t>
      </w:r>
      <w:r w:rsidR="00C620CE" w:rsidRPr="00F2632B">
        <w:rPr>
          <w:rFonts w:cs="Arial"/>
          <w:color w:val="1A1A1A"/>
          <w:kern w:val="0"/>
          <w:sz w:val="22"/>
          <w:szCs w:val="26"/>
        </w:rPr>
        <w:t xml:space="preserve"> the rhythm and flow of the language, the sound of word patterns, </w:t>
      </w:r>
      <w:proofErr w:type="gramStart"/>
      <w:r w:rsidR="00C620CE" w:rsidRPr="00F2632B">
        <w:rPr>
          <w:rFonts w:cs="Arial"/>
          <w:color w:val="1A1A1A"/>
          <w:kern w:val="0"/>
          <w:sz w:val="22"/>
          <w:szCs w:val="26"/>
        </w:rPr>
        <w:t>the</w:t>
      </w:r>
      <w:proofErr w:type="gramEnd"/>
      <w:r w:rsidR="00C620CE" w:rsidRPr="00F2632B">
        <w:rPr>
          <w:rFonts w:cs="Arial"/>
          <w:color w:val="1A1A1A"/>
          <w:kern w:val="0"/>
          <w:sz w:val="22"/>
          <w:szCs w:val="26"/>
        </w:rPr>
        <w:t xml:space="preserve"> way in which the writing plays to the ear, not just to the eye.</w:t>
      </w:r>
      <w:r w:rsidR="00F2632B" w:rsidRPr="00F2632B">
        <w:rPr>
          <w:rFonts w:cs="Arial"/>
          <w:color w:val="1A1A1A"/>
          <w:kern w:val="0"/>
          <w:sz w:val="22"/>
          <w:szCs w:val="26"/>
        </w:rPr>
        <w:t xml:space="preserve"> This also requires mechanical correctness of the piece and these five elements: spelling, punctuation, capitalization, grammar/usage, and paragraphing.</w:t>
      </w:r>
    </w:p>
    <w:p w14:paraId="0D2690D9" w14:textId="77777777" w:rsidR="00F2632B" w:rsidRDefault="00F2632B" w:rsidP="00C620CE">
      <w:pPr>
        <w:widowControl w:val="0"/>
        <w:tabs>
          <w:tab w:val="left" w:pos="220"/>
          <w:tab w:val="left" w:pos="720"/>
        </w:tabs>
        <w:autoSpaceDE w:val="0"/>
        <w:autoSpaceDN w:val="0"/>
        <w:adjustRightInd w:val="0"/>
        <w:rPr>
          <w:rFonts w:cs="Arial"/>
          <w:color w:val="1A1A1A"/>
          <w:kern w:val="0"/>
          <w:sz w:val="22"/>
          <w:szCs w:val="26"/>
        </w:rPr>
      </w:pPr>
    </w:p>
    <w:p w14:paraId="1B8F8503" w14:textId="77777777" w:rsidR="00C620CE" w:rsidRPr="00F2632B" w:rsidRDefault="00E05313" w:rsidP="00C620CE">
      <w:pPr>
        <w:widowControl w:val="0"/>
        <w:tabs>
          <w:tab w:val="left" w:pos="220"/>
          <w:tab w:val="left" w:pos="720"/>
        </w:tabs>
        <w:autoSpaceDE w:val="0"/>
        <w:autoSpaceDN w:val="0"/>
        <w:adjustRightInd w:val="0"/>
        <w:rPr>
          <w:sz w:val="22"/>
        </w:rPr>
      </w:pPr>
      <w:r>
        <w:rPr>
          <w:rFonts w:cs="Arial"/>
          <w:kern w:val="0"/>
          <w:sz w:val="22"/>
          <w:szCs w:val="34"/>
        </w:rPr>
        <w:t xml:space="preserve">To be </w:t>
      </w:r>
      <w:r>
        <w:rPr>
          <w:sz w:val="22"/>
        </w:rPr>
        <w:t>EFFECTIVE</w:t>
      </w:r>
      <w:r w:rsidRPr="00F2632B">
        <w:rPr>
          <w:rFonts w:cs="Arial"/>
          <w:kern w:val="0"/>
          <w:sz w:val="22"/>
          <w:szCs w:val="34"/>
        </w:rPr>
        <w:t xml:space="preserve"> </w:t>
      </w:r>
      <w:r w:rsidR="00CB5142">
        <w:rPr>
          <w:rFonts w:cs="Arial"/>
          <w:color w:val="1A1A1A"/>
          <w:kern w:val="0"/>
          <w:sz w:val="22"/>
          <w:szCs w:val="26"/>
        </w:rPr>
        <w:t xml:space="preserve">for VOICE, </w:t>
      </w:r>
      <w:r w:rsidR="00CB5142" w:rsidRPr="00CB5142">
        <w:rPr>
          <w:rFonts w:cs="Arial"/>
          <w:color w:val="1A1A1A"/>
          <w:kern w:val="0"/>
          <w:sz w:val="22"/>
          <w:szCs w:val="26"/>
          <w:u w:val="single"/>
        </w:rPr>
        <w:t>you</w:t>
      </w:r>
      <w:r w:rsidR="00CB5142">
        <w:rPr>
          <w:rFonts w:cs="Arial"/>
          <w:color w:val="1A1A1A"/>
          <w:kern w:val="0"/>
          <w:sz w:val="22"/>
          <w:szCs w:val="26"/>
        </w:rPr>
        <w:t xml:space="preserve"> </w:t>
      </w:r>
      <w:r w:rsidR="00F2632B" w:rsidRPr="00F2632B">
        <w:rPr>
          <w:rFonts w:cs="Arial"/>
          <w:color w:val="1A1A1A"/>
          <w:kern w:val="0"/>
          <w:sz w:val="22"/>
          <w:szCs w:val="26"/>
        </w:rPr>
        <w:t xml:space="preserve">must come through the words; it is the heart and soul of the writing, the magic, the wit, the feeling, the life and breath. </w:t>
      </w:r>
      <w:r w:rsidR="00662EEE">
        <w:rPr>
          <w:rFonts w:cs="Arial"/>
          <w:color w:val="1A1A1A"/>
          <w:kern w:val="0"/>
          <w:sz w:val="22"/>
          <w:szCs w:val="26"/>
        </w:rPr>
        <w:t xml:space="preserve">You must make the piece your </w:t>
      </w:r>
      <w:r w:rsidR="00F2632B" w:rsidRPr="00F2632B">
        <w:rPr>
          <w:rFonts w:cs="Arial"/>
          <w:color w:val="1A1A1A"/>
          <w:kern w:val="0"/>
          <w:sz w:val="22"/>
          <w:szCs w:val="26"/>
        </w:rPr>
        <w:t>own.</w:t>
      </w:r>
    </w:p>
    <w:p w14:paraId="6BEE960F" w14:textId="77777777" w:rsidR="00E666CF" w:rsidRDefault="00E666CF"/>
    <w:p w14:paraId="3AFFB2B6" w14:textId="77777777" w:rsidR="005F4361" w:rsidRDefault="005F4361"/>
    <w:p w14:paraId="7E77D44B" w14:textId="77777777" w:rsidR="005F4361" w:rsidRDefault="005F4361">
      <w:r>
        <w:t>8-9: Effective</w:t>
      </w:r>
    </w:p>
    <w:p w14:paraId="56183BD4" w14:textId="77777777" w:rsidR="005F4361" w:rsidRDefault="005F4361">
      <w:r>
        <w:t>5-6-7: Adequate</w:t>
      </w:r>
    </w:p>
    <w:p w14:paraId="7ABC1425" w14:textId="77777777" w:rsidR="005F4361" w:rsidRDefault="005F4361">
      <w:r>
        <w:t>3-4: Inadequate</w:t>
      </w:r>
    </w:p>
    <w:p w14:paraId="1C5DD15F" w14:textId="77777777" w:rsidR="005F4361" w:rsidRDefault="005F4361">
      <w:r>
        <w:t>1-2: Unsuccessfu</w:t>
      </w:r>
      <w:r w:rsidR="00F2632B">
        <w:t>l</w:t>
      </w:r>
    </w:p>
    <w:sectPr w:rsidR="005F4361" w:rsidSect="00F2632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CEE38" w14:textId="77777777" w:rsidR="00E05313" w:rsidRDefault="00E05313">
      <w:r>
        <w:separator/>
      </w:r>
    </w:p>
  </w:endnote>
  <w:endnote w:type="continuationSeparator" w:id="0">
    <w:p w14:paraId="18147AB0" w14:textId="77777777" w:rsidR="00E05313" w:rsidRDefault="00E05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5DBCA" w14:textId="77777777" w:rsidR="00E05313" w:rsidRDefault="00E05313">
      <w:r>
        <w:separator/>
      </w:r>
    </w:p>
  </w:footnote>
  <w:footnote w:type="continuationSeparator" w:id="0">
    <w:p w14:paraId="37A23A45" w14:textId="77777777" w:rsidR="00E05313" w:rsidRDefault="00E053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D1DAE" w14:textId="77777777" w:rsidR="009558CA" w:rsidRDefault="009558CA">
    <w:pPr>
      <w:pStyle w:val="Header"/>
    </w:pPr>
    <w:r>
      <w:t>Name _________________</w:t>
    </w:r>
    <w:r>
      <w:tab/>
    </w:r>
    <w:r>
      <w:tab/>
      <w:t xml:space="preserve">AP </w:t>
    </w:r>
    <w:proofErr w:type="gramStart"/>
    <w:r>
      <w:t>LANG  FRICK</w:t>
    </w:r>
    <w:proofErr w:type="gram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9E56801"/>
    <w:multiLevelType w:val="hybridMultilevel"/>
    <w:tmpl w:val="529C9A6C"/>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2F3CE9"/>
    <w:multiLevelType w:val="hybridMultilevel"/>
    <w:tmpl w:val="8FF8B510"/>
    <w:lvl w:ilvl="0" w:tplc="EBAE3488">
      <w:start w:val="1"/>
      <w:numFmt w:val="lowerLetter"/>
      <w:lvlText w:val="%1."/>
      <w:lvlJc w:val="left"/>
      <w:pPr>
        <w:ind w:left="1320" w:hanging="38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8"/>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313"/>
    <w:rsid w:val="00132D3E"/>
    <w:rsid w:val="00177205"/>
    <w:rsid w:val="00363B4C"/>
    <w:rsid w:val="0045653A"/>
    <w:rsid w:val="00492934"/>
    <w:rsid w:val="005F4361"/>
    <w:rsid w:val="00662EEE"/>
    <w:rsid w:val="006A4C99"/>
    <w:rsid w:val="00740CBD"/>
    <w:rsid w:val="009558CA"/>
    <w:rsid w:val="00982DD7"/>
    <w:rsid w:val="00B12321"/>
    <w:rsid w:val="00B4346F"/>
    <w:rsid w:val="00C620CE"/>
    <w:rsid w:val="00CB5142"/>
    <w:rsid w:val="00D25E87"/>
    <w:rsid w:val="00E05313"/>
    <w:rsid w:val="00E33E30"/>
    <w:rsid w:val="00E666CF"/>
    <w:rsid w:val="00F263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21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2D3E"/>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72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F4361"/>
    <w:rPr>
      <w:rFonts w:ascii="Tahoma" w:hAnsi="Tahoma" w:cs="Tahoma"/>
      <w:sz w:val="16"/>
      <w:szCs w:val="16"/>
    </w:rPr>
  </w:style>
  <w:style w:type="paragraph" w:styleId="Header">
    <w:name w:val="header"/>
    <w:basedOn w:val="Normal"/>
    <w:link w:val="HeaderChar"/>
    <w:rsid w:val="009558CA"/>
    <w:pPr>
      <w:tabs>
        <w:tab w:val="center" w:pos="4320"/>
        <w:tab w:val="right" w:pos="8640"/>
      </w:tabs>
    </w:pPr>
  </w:style>
  <w:style w:type="character" w:customStyle="1" w:styleId="HeaderChar">
    <w:name w:val="Header Char"/>
    <w:basedOn w:val="DefaultParagraphFont"/>
    <w:link w:val="Header"/>
    <w:rsid w:val="009558CA"/>
    <w:rPr>
      <w:kern w:val="28"/>
    </w:rPr>
  </w:style>
  <w:style w:type="paragraph" w:styleId="Footer">
    <w:name w:val="footer"/>
    <w:basedOn w:val="Normal"/>
    <w:link w:val="FooterChar"/>
    <w:rsid w:val="009558CA"/>
    <w:pPr>
      <w:tabs>
        <w:tab w:val="center" w:pos="4320"/>
        <w:tab w:val="right" w:pos="8640"/>
      </w:tabs>
    </w:pPr>
  </w:style>
  <w:style w:type="character" w:customStyle="1" w:styleId="FooterChar">
    <w:name w:val="Footer Char"/>
    <w:basedOn w:val="DefaultParagraphFont"/>
    <w:link w:val="Footer"/>
    <w:rsid w:val="009558CA"/>
    <w:rPr>
      <w:kern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2D3E"/>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72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F4361"/>
    <w:rPr>
      <w:rFonts w:ascii="Tahoma" w:hAnsi="Tahoma" w:cs="Tahoma"/>
      <w:sz w:val="16"/>
      <w:szCs w:val="16"/>
    </w:rPr>
  </w:style>
  <w:style w:type="paragraph" w:styleId="Header">
    <w:name w:val="header"/>
    <w:basedOn w:val="Normal"/>
    <w:link w:val="HeaderChar"/>
    <w:rsid w:val="009558CA"/>
    <w:pPr>
      <w:tabs>
        <w:tab w:val="center" w:pos="4320"/>
        <w:tab w:val="right" w:pos="8640"/>
      </w:tabs>
    </w:pPr>
  </w:style>
  <w:style w:type="character" w:customStyle="1" w:styleId="HeaderChar">
    <w:name w:val="Header Char"/>
    <w:basedOn w:val="DefaultParagraphFont"/>
    <w:link w:val="Header"/>
    <w:rsid w:val="009558CA"/>
    <w:rPr>
      <w:kern w:val="28"/>
    </w:rPr>
  </w:style>
  <w:style w:type="paragraph" w:styleId="Footer">
    <w:name w:val="footer"/>
    <w:basedOn w:val="Normal"/>
    <w:link w:val="FooterChar"/>
    <w:rsid w:val="009558CA"/>
    <w:pPr>
      <w:tabs>
        <w:tab w:val="center" w:pos="4320"/>
        <w:tab w:val="right" w:pos="8640"/>
      </w:tabs>
    </w:pPr>
  </w:style>
  <w:style w:type="character" w:customStyle="1" w:styleId="FooterChar">
    <w:name w:val="Footer Char"/>
    <w:basedOn w:val="DefaultParagraphFont"/>
    <w:link w:val="Footer"/>
    <w:rsid w:val="009558CA"/>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frick_david:Downloads:Scoring-Rubric_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Scoring-Rubric_RA.dotx</Template>
  <TotalTime>9</TotalTime>
  <Pages>1</Pages>
  <Words>419</Words>
  <Characters>2394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Scoring Rubric: Rhetorical Analysis</vt:lpstr>
    </vt:vector>
  </TitlesOfParts>
  <Company>WSFCS</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Scoring Rubric: Rhetorical Analysis</dc:title>
  <dc:subject/>
  <dc:creator>local</dc:creator>
  <cp:keywords/>
  <dc:description/>
  <cp:lastModifiedBy>local</cp:lastModifiedBy>
  <cp:revision>2</cp:revision>
  <cp:lastPrinted>2013-09-26T14:16:00Z</cp:lastPrinted>
  <dcterms:created xsi:type="dcterms:W3CDTF">2013-09-26T14:16:00Z</dcterms:created>
  <dcterms:modified xsi:type="dcterms:W3CDTF">2013-09-26T14:28:00Z</dcterms:modified>
</cp:coreProperties>
</file>